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A985E" w14:textId="6454231D" w:rsidR="00536D42" w:rsidRPr="00B07F4E" w:rsidRDefault="00496670" w:rsidP="00536D42">
      <w:pPr>
        <w:jc w:val="center"/>
        <w:rPr>
          <w:rFonts w:ascii="Calibri" w:hAnsi="Calibri" w:cs="Calibri"/>
          <w:sz w:val="24"/>
          <w:szCs w:val="24"/>
        </w:rPr>
      </w:pPr>
      <w:r w:rsidRPr="00B07F4E">
        <w:rPr>
          <w:rFonts w:ascii="Calibri" w:hAnsi="Calibri" w:cs="Calibri"/>
          <w:b/>
          <w:noProof/>
          <w:sz w:val="24"/>
          <w:szCs w:val="24"/>
        </w:rPr>
        <w:drawing>
          <wp:inline distT="0" distB="0" distL="0" distR="0" wp14:anchorId="0FD12308" wp14:editId="5780FBC2">
            <wp:extent cx="1936750" cy="1221574"/>
            <wp:effectExtent l="0" t="0" r="635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2449" cy="1225168"/>
                    </a:xfrm>
                    <a:prstGeom prst="rect">
                      <a:avLst/>
                    </a:prstGeom>
                    <a:noFill/>
                    <a:ln>
                      <a:noFill/>
                    </a:ln>
                  </pic:spPr>
                </pic:pic>
              </a:graphicData>
            </a:graphic>
          </wp:inline>
        </w:drawing>
      </w:r>
    </w:p>
    <w:p w14:paraId="7012A6EA" w14:textId="0AD40EFE" w:rsidR="00481B22" w:rsidRPr="00B07F4E" w:rsidRDefault="00496670" w:rsidP="00536D42">
      <w:pPr>
        <w:shd w:val="clear" w:color="auto" w:fill="FFFFFF"/>
        <w:spacing w:before="120" w:after="120" w:line="276" w:lineRule="auto"/>
        <w:jc w:val="center"/>
        <w:rPr>
          <w:rFonts w:ascii="Calibri" w:hAnsi="Calibri" w:cs="Calibri"/>
          <w:b/>
          <w:sz w:val="24"/>
          <w:szCs w:val="24"/>
        </w:rPr>
      </w:pPr>
      <w:r w:rsidRPr="00B07F4E">
        <w:rPr>
          <w:rFonts w:ascii="Calibri" w:hAnsi="Calibri" w:cs="Calibri"/>
          <w:b/>
          <w:sz w:val="24"/>
          <w:szCs w:val="24"/>
        </w:rPr>
        <w:t>Szacowanie wartości zamówienia</w:t>
      </w:r>
      <w:r w:rsidR="00536D42">
        <w:rPr>
          <w:rFonts w:ascii="Calibri" w:hAnsi="Calibri" w:cs="Calibri"/>
          <w:b/>
          <w:sz w:val="24"/>
          <w:szCs w:val="24"/>
        </w:rPr>
        <w:br/>
      </w:r>
    </w:p>
    <w:p w14:paraId="6BF6C58A" w14:textId="77777777" w:rsidR="00496670" w:rsidRPr="00B07F4E" w:rsidRDefault="00496670" w:rsidP="00481B22">
      <w:pPr>
        <w:spacing w:line="276" w:lineRule="auto"/>
        <w:rPr>
          <w:rFonts w:ascii="Calibri" w:hAnsi="Calibri" w:cs="Calibri"/>
          <w:sz w:val="24"/>
          <w:szCs w:val="24"/>
        </w:rPr>
      </w:pPr>
      <w:r w:rsidRPr="00B07F4E">
        <w:rPr>
          <w:rFonts w:ascii="Calibri" w:hAnsi="Calibri" w:cs="Calibri"/>
          <w:sz w:val="24"/>
          <w:szCs w:val="24"/>
        </w:rPr>
        <w:t xml:space="preserve">W związku z planowanym ogłoszeniem zamówienia Polska Agencja Rozwoju Przedsiębiorczości zwraca się z prośbą o dokonanie szacunkowej wyceny poniższych elementów zamówienia. </w:t>
      </w:r>
    </w:p>
    <w:p w14:paraId="3E3BB710" w14:textId="2D3B8553" w:rsidR="002105A2" w:rsidRDefault="00496670" w:rsidP="00536D42">
      <w:pPr>
        <w:spacing w:line="276" w:lineRule="auto"/>
        <w:rPr>
          <w:rFonts w:ascii="Calibri" w:hAnsi="Calibri" w:cs="Calibri"/>
          <w:sz w:val="24"/>
          <w:szCs w:val="24"/>
        </w:rPr>
      </w:pPr>
      <w:r w:rsidRPr="00B07F4E">
        <w:rPr>
          <w:rFonts w:ascii="Calibri" w:hAnsi="Calibri" w:cs="Calibri"/>
          <w:sz w:val="24"/>
          <w:szCs w:val="24"/>
        </w:rPr>
        <w:t>Przedmiotem Zamówienia jest kompleksowa organizacja gali finałowej XX</w:t>
      </w:r>
      <w:r w:rsidR="00287CC5">
        <w:rPr>
          <w:rFonts w:ascii="Calibri" w:hAnsi="Calibri" w:cs="Calibri"/>
          <w:sz w:val="24"/>
          <w:szCs w:val="24"/>
        </w:rPr>
        <w:t>VI</w:t>
      </w:r>
      <w:r w:rsidRPr="00B07F4E">
        <w:rPr>
          <w:rFonts w:ascii="Calibri" w:hAnsi="Calibri" w:cs="Calibri"/>
          <w:sz w:val="24"/>
          <w:szCs w:val="24"/>
        </w:rPr>
        <w:t xml:space="preserve"> edycji konkursu Polski Produkt Przyszłości</w:t>
      </w:r>
      <w:r w:rsidR="007F3B5F" w:rsidRPr="00B07F4E">
        <w:rPr>
          <w:rFonts w:ascii="Calibri" w:hAnsi="Calibri" w:cs="Calibri"/>
          <w:sz w:val="24"/>
          <w:szCs w:val="24"/>
        </w:rPr>
        <w:t xml:space="preserve"> wraz z obchodami 25-lecia PARP.</w:t>
      </w:r>
    </w:p>
    <w:p w14:paraId="6C691043" w14:textId="77777777" w:rsidR="00536D42" w:rsidRPr="00B07F4E" w:rsidRDefault="00536D42" w:rsidP="00536D42">
      <w:pPr>
        <w:spacing w:line="276" w:lineRule="auto"/>
        <w:rPr>
          <w:rFonts w:ascii="Calibri" w:hAnsi="Calibri" w:cs="Calibri"/>
          <w:sz w:val="24"/>
          <w:szCs w:val="24"/>
        </w:rPr>
      </w:pPr>
    </w:p>
    <w:p w14:paraId="26AABAA0" w14:textId="5D6E579C" w:rsidR="00496670" w:rsidRPr="00B07F4E" w:rsidRDefault="00496670" w:rsidP="00496670">
      <w:pPr>
        <w:spacing w:line="276" w:lineRule="auto"/>
        <w:rPr>
          <w:rFonts w:ascii="Calibri" w:hAnsi="Calibri" w:cs="Calibri"/>
          <w:b/>
          <w:bCs/>
          <w:color w:val="C00000"/>
          <w:sz w:val="24"/>
          <w:szCs w:val="24"/>
        </w:rPr>
      </w:pPr>
      <w:bookmarkStart w:id="0" w:name="_Toc443047433"/>
      <w:r w:rsidRPr="00B07F4E">
        <w:rPr>
          <w:rFonts w:ascii="Calibri" w:hAnsi="Calibri" w:cs="Calibri"/>
          <w:b/>
          <w:bCs/>
          <w:color w:val="C00000"/>
          <w:sz w:val="24"/>
          <w:szCs w:val="24"/>
        </w:rPr>
        <w:t xml:space="preserve">Podstawowe założenia </w:t>
      </w:r>
      <w:r w:rsidR="002105A2" w:rsidRPr="00B07F4E">
        <w:rPr>
          <w:rFonts w:ascii="Calibri" w:hAnsi="Calibri" w:cs="Calibri"/>
          <w:b/>
          <w:bCs/>
          <w:color w:val="C00000"/>
          <w:sz w:val="24"/>
          <w:szCs w:val="24"/>
        </w:rPr>
        <w:t>Gali</w:t>
      </w:r>
      <w:r w:rsidRPr="00B07F4E">
        <w:rPr>
          <w:rFonts w:ascii="Calibri" w:hAnsi="Calibri" w:cs="Calibri"/>
          <w:b/>
          <w:bCs/>
          <w:color w:val="C00000"/>
          <w:sz w:val="24"/>
          <w:szCs w:val="24"/>
        </w:rPr>
        <w:t xml:space="preserve">: </w:t>
      </w:r>
    </w:p>
    <w:p w14:paraId="188DF115" w14:textId="77777777" w:rsidR="00496670" w:rsidRPr="00B07F4E" w:rsidRDefault="00496670" w:rsidP="00496670">
      <w:pPr>
        <w:numPr>
          <w:ilvl w:val="0"/>
          <w:numId w:val="8"/>
        </w:numPr>
        <w:spacing w:after="0" w:line="276" w:lineRule="auto"/>
        <w:rPr>
          <w:rFonts w:ascii="Calibri" w:hAnsi="Calibri" w:cs="Calibri"/>
          <w:vanish/>
          <w:sz w:val="24"/>
          <w:szCs w:val="24"/>
        </w:rPr>
      </w:pPr>
    </w:p>
    <w:p w14:paraId="186676E4" w14:textId="77777777" w:rsidR="00496670" w:rsidRPr="00B07F4E" w:rsidRDefault="00496670" w:rsidP="00496670">
      <w:pPr>
        <w:numPr>
          <w:ilvl w:val="0"/>
          <w:numId w:val="8"/>
        </w:numPr>
        <w:spacing w:after="0" w:line="276" w:lineRule="auto"/>
        <w:rPr>
          <w:rFonts w:ascii="Calibri" w:hAnsi="Calibri" w:cs="Calibri"/>
          <w:vanish/>
          <w:sz w:val="24"/>
          <w:szCs w:val="24"/>
        </w:rPr>
      </w:pPr>
    </w:p>
    <w:p w14:paraId="2DEBCE83" w14:textId="77777777" w:rsidR="00496670" w:rsidRPr="00B07F4E" w:rsidRDefault="00496670" w:rsidP="00496670">
      <w:pPr>
        <w:numPr>
          <w:ilvl w:val="0"/>
          <w:numId w:val="8"/>
        </w:numPr>
        <w:spacing w:after="0" w:line="276" w:lineRule="auto"/>
        <w:rPr>
          <w:rFonts w:ascii="Calibri" w:hAnsi="Calibri" w:cs="Calibri"/>
          <w:vanish/>
          <w:sz w:val="24"/>
          <w:szCs w:val="24"/>
        </w:rPr>
      </w:pPr>
    </w:p>
    <w:p w14:paraId="1F7B2B1F" w14:textId="77777777" w:rsidR="00D26AA4" w:rsidRPr="00B07F4E" w:rsidRDefault="000E49B3" w:rsidP="00BD08E2">
      <w:pPr>
        <w:pStyle w:val="Akapitzlist"/>
        <w:numPr>
          <w:ilvl w:val="0"/>
          <w:numId w:val="55"/>
        </w:numPr>
        <w:rPr>
          <w:rFonts w:ascii="Calibri" w:eastAsiaTheme="minorHAnsi" w:hAnsi="Calibri" w:cs="Calibri"/>
          <w:sz w:val="24"/>
        </w:rPr>
      </w:pPr>
      <w:r w:rsidRPr="00B07F4E">
        <w:rPr>
          <w:rFonts w:ascii="Calibri" w:hAnsi="Calibri" w:cs="Calibri"/>
          <w:b/>
          <w:bCs/>
          <w:sz w:val="24"/>
        </w:rPr>
        <w:t>Koncepcja i cel wydarzenia</w:t>
      </w:r>
      <w:r w:rsidR="004736E0" w:rsidRPr="00B07F4E">
        <w:rPr>
          <w:rFonts w:ascii="Calibri" w:hAnsi="Calibri" w:cs="Calibri"/>
          <w:b/>
          <w:bCs/>
          <w:sz w:val="24"/>
        </w:rPr>
        <w:t>:</w:t>
      </w:r>
      <w:r w:rsidR="004736E0" w:rsidRPr="00B07F4E">
        <w:rPr>
          <w:rFonts w:ascii="Calibri" w:hAnsi="Calibri" w:cs="Calibri"/>
          <w:sz w:val="24"/>
        </w:rPr>
        <w:t xml:space="preserve"> Gala będzie zwieńczeniem konkursu pt. Polski Produkt Przyszłości, który odbywa się na przełomie I </w:t>
      </w:r>
      <w:proofErr w:type="spellStart"/>
      <w:r w:rsidR="004736E0" w:rsidRPr="00B07F4E">
        <w:rPr>
          <w:rFonts w:ascii="Calibri" w:hAnsi="Calibri" w:cs="Calibri"/>
          <w:sz w:val="24"/>
        </w:rPr>
        <w:t>i</w:t>
      </w:r>
      <w:proofErr w:type="spellEnd"/>
      <w:r w:rsidR="004736E0" w:rsidRPr="00B07F4E">
        <w:rPr>
          <w:rFonts w:ascii="Calibri" w:hAnsi="Calibri" w:cs="Calibri"/>
          <w:sz w:val="24"/>
        </w:rPr>
        <w:t xml:space="preserve"> II kwartału br. Jest to XXVI edycja przedsięwzięcia, a jego organizatorem jest Polska Agencja Rozwoju Przedsiębiorczości.</w:t>
      </w:r>
      <w:r w:rsidRPr="00B07F4E">
        <w:rPr>
          <w:rFonts w:ascii="Calibri" w:hAnsi="Calibri" w:cs="Calibri"/>
          <w:sz w:val="24"/>
        </w:rPr>
        <w:t xml:space="preserve"> Podczas Gali zostaną nagrodzeni laureaci konkursu, o czym nie są informowani przed wydarzeniem (</w:t>
      </w:r>
      <w:r w:rsidR="00D26AA4" w:rsidRPr="00B07F4E">
        <w:rPr>
          <w:rFonts w:ascii="Calibri" w:hAnsi="Calibri" w:cs="Calibri"/>
          <w:sz w:val="24"/>
        </w:rPr>
        <w:t xml:space="preserve">wyjątkiem są </w:t>
      </w:r>
      <w:r w:rsidRPr="00B07F4E">
        <w:rPr>
          <w:rFonts w:ascii="Calibri" w:hAnsi="Calibri" w:cs="Calibri"/>
          <w:sz w:val="24"/>
        </w:rPr>
        <w:t>okoliczności</w:t>
      </w:r>
      <w:r w:rsidR="00D60C56" w:rsidRPr="00B07F4E">
        <w:rPr>
          <w:rFonts w:ascii="Calibri" w:hAnsi="Calibri" w:cs="Calibri"/>
          <w:sz w:val="24"/>
        </w:rPr>
        <w:t xml:space="preserve"> specjalne,</w:t>
      </w:r>
      <w:r w:rsidRPr="00B07F4E">
        <w:rPr>
          <w:rFonts w:ascii="Calibri" w:hAnsi="Calibri" w:cs="Calibri"/>
          <w:sz w:val="24"/>
        </w:rPr>
        <w:t xml:space="preserve"> związane z</w:t>
      </w:r>
      <w:r w:rsidR="00D60C56" w:rsidRPr="00B07F4E">
        <w:rPr>
          <w:rFonts w:ascii="Calibri" w:hAnsi="Calibri" w:cs="Calibri"/>
          <w:sz w:val="24"/>
        </w:rPr>
        <w:t xml:space="preserve"> wcześniejszą</w:t>
      </w:r>
      <w:r w:rsidRPr="00B07F4E">
        <w:rPr>
          <w:rFonts w:ascii="Calibri" w:hAnsi="Calibri" w:cs="Calibri"/>
          <w:sz w:val="24"/>
        </w:rPr>
        <w:t xml:space="preserve"> realizacją nagrody). </w:t>
      </w:r>
    </w:p>
    <w:p w14:paraId="43974A2E" w14:textId="77777777" w:rsidR="00D26AA4" w:rsidRPr="00B07F4E" w:rsidRDefault="00D26AA4" w:rsidP="00D26AA4">
      <w:pPr>
        <w:pStyle w:val="Akapitzlist"/>
        <w:ind w:left="360"/>
        <w:rPr>
          <w:rFonts w:ascii="Calibri" w:hAnsi="Calibri" w:cs="Calibri"/>
          <w:b/>
          <w:bCs/>
          <w:sz w:val="24"/>
        </w:rPr>
      </w:pPr>
    </w:p>
    <w:p w14:paraId="00D6C894" w14:textId="6E1E580E" w:rsidR="000E49B3" w:rsidRPr="00B07F4E" w:rsidRDefault="000E49B3" w:rsidP="00D26AA4">
      <w:pPr>
        <w:pStyle w:val="Akapitzlist"/>
        <w:ind w:left="360"/>
        <w:rPr>
          <w:rFonts w:ascii="Calibri" w:eastAsiaTheme="minorHAnsi" w:hAnsi="Calibri" w:cs="Calibri"/>
          <w:sz w:val="24"/>
        </w:rPr>
      </w:pPr>
      <w:r w:rsidRPr="00B07F4E">
        <w:rPr>
          <w:rFonts w:ascii="Calibri" w:eastAsiaTheme="minorHAnsi" w:hAnsi="Calibri" w:cs="Calibri"/>
          <w:color w:val="auto"/>
          <w:sz w:val="24"/>
          <w:lang w:eastAsia="en-US"/>
        </w:rPr>
        <w:t>Konkurs ma na celu wyłonienie i promocję najbardziej obiecujących, nowatorskich produktów i rozwiązań technologicznych, które mają szansę na sukces rynkowy i przyczynią się do dynamicznego rozwoju gospodarczego Polski.</w:t>
      </w:r>
      <w:r w:rsidRPr="00B07F4E">
        <w:rPr>
          <w:rFonts w:ascii="Calibri" w:eastAsiaTheme="minorHAnsi" w:hAnsi="Calibri" w:cs="Calibri"/>
          <w:sz w:val="24"/>
        </w:rPr>
        <w:t xml:space="preserve"> Więcej informacji o przedsięwzięciu można znaleźć na stronie: </w:t>
      </w:r>
      <w:hyperlink r:id="rId8" w:history="1">
        <w:r w:rsidRPr="00B07F4E">
          <w:rPr>
            <w:rStyle w:val="Hipercze"/>
            <w:rFonts w:ascii="Calibri" w:eastAsiaTheme="minorHAnsi" w:hAnsi="Calibri" w:cs="Calibri"/>
            <w:sz w:val="24"/>
          </w:rPr>
          <w:t>https://www.parp.gov.pl/polski-produkt-przyszlosci</w:t>
        </w:r>
      </w:hyperlink>
      <w:r w:rsidRPr="00B07F4E">
        <w:rPr>
          <w:rFonts w:ascii="Calibri" w:eastAsiaTheme="minorHAnsi" w:hAnsi="Calibri" w:cs="Calibri"/>
          <w:sz w:val="24"/>
        </w:rPr>
        <w:t xml:space="preserve">. </w:t>
      </w:r>
      <w:r w:rsidR="00FF0817" w:rsidRPr="00B07F4E">
        <w:rPr>
          <w:rFonts w:ascii="Calibri" w:eastAsiaTheme="minorHAnsi" w:hAnsi="Calibri" w:cs="Calibri"/>
          <w:sz w:val="24"/>
        </w:rPr>
        <w:br/>
      </w:r>
    </w:p>
    <w:p w14:paraId="31FCDBB8" w14:textId="6D1AD9D1" w:rsidR="000E49B3" w:rsidRPr="00B07F4E" w:rsidRDefault="000E49B3" w:rsidP="000E49B3">
      <w:pPr>
        <w:ind w:left="360"/>
        <w:rPr>
          <w:rFonts w:ascii="Calibri" w:hAnsi="Calibri" w:cs="Calibri"/>
          <w:sz w:val="24"/>
          <w:szCs w:val="24"/>
        </w:rPr>
      </w:pPr>
      <w:r w:rsidRPr="00B07F4E">
        <w:rPr>
          <w:rFonts w:ascii="Calibri" w:hAnsi="Calibri" w:cs="Calibri"/>
          <w:sz w:val="24"/>
          <w:szCs w:val="24"/>
        </w:rPr>
        <w:t>Elementem realizacji wplecionym w Galę Konkursu Polski Produkt Przyszłości będą obchody 25-lecia Polskiej Agencji Rozwoju Przedsiębiorczości. Te dwa motywy będą przeplatać się podczas realizacji jednego – ww. wydarzenia.</w:t>
      </w:r>
    </w:p>
    <w:p w14:paraId="4253EDFA" w14:textId="5B9F6A93" w:rsidR="00D60C56" w:rsidRPr="00B07F4E" w:rsidRDefault="00D60C56" w:rsidP="00D60C56">
      <w:pPr>
        <w:pStyle w:val="Akapitzlist"/>
        <w:ind w:left="360"/>
        <w:rPr>
          <w:rFonts w:ascii="Calibri" w:eastAsiaTheme="minorHAnsi" w:hAnsi="Calibri" w:cs="Calibri"/>
          <w:color w:val="auto"/>
          <w:sz w:val="24"/>
          <w:lang w:eastAsia="en-US"/>
        </w:rPr>
      </w:pPr>
      <w:r w:rsidRPr="00B07F4E">
        <w:rPr>
          <w:rFonts w:ascii="Calibri" w:eastAsiaTheme="minorHAnsi" w:hAnsi="Calibri" w:cs="Calibri"/>
          <w:color w:val="auto"/>
          <w:sz w:val="24"/>
          <w:lang w:eastAsia="en-US"/>
        </w:rPr>
        <w:t xml:space="preserve">Zamawiający wymaga zorganizowania Gali na najwyższym poziomie, przy zastosowaniu nowoczesnych technologii, zarówno w postaci multimediów, jak i oprawy wydarzenia. </w:t>
      </w:r>
      <w:r w:rsidR="00AB3D28" w:rsidRPr="00B07F4E">
        <w:rPr>
          <w:rFonts w:ascii="Calibri" w:eastAsiaTheme="minorHAnsi" w:hAnsi="Calibri" w:cs="Calibri"/>
          <w:color w:val="auto"/>
          <w:sz w:val="24"/>
          <w:lang w:eastAsia="en-US"/>
        </w:rPr>
        <w:br/>
      </w:r>
      <w:r w:rsidRPr="00B07F4E">
        <w:rPr>
          <w:rFonts w:ascii="Calibri" w:eastAsiaTheme="minorHAnsi" w:hAnsi="Calibri" w:cs="Calibri"/>
          <w:color w:val="auto"/>
          <w:sz w:val="24"/>
          <w:lang w:eastAsia="en-US"/>
        </w:rPr>
        <w:t xml:space="preserve">W koncepcji powinny pojawić się elementy powiązane ze sztuczną inteligencją (AI), </w:t>
      </w:r>
      <w:r w:rsidR="00AB3D28" w:rsidRPr="00B07F4E">
        <w:rPr>
          <w:rFonts w:ascii="Calibri" w:eastAsiaTheme="minorHAnsi" w:hAnsi="Calibri" w:cs="Calibri"/>
          <w:color w:val="auto"/>
          <w:sz w:val="24"/>
          <w:lang w:eastAsia="en-US"/>
        </w:rPr>
        <w:br/>
      </w:r>
      <w:r w:rsidRPr="00B07F4E">
        <w:rPr>
          <w:rFonts w:ascii="Calibri" w:eastAsiaTheme="minorHAnsi" w:hAnsi="Calibri" w:cs="Calibri"/>
          <w:color w:val="auto"/>
          <w:sz w:val="24"/>
          <w:lang w:eastAsia="en-US"/>
        </w:rPr>
        <w:t xml:space="preserve">z których goście będą mogli skorzystać w trakcie wydarzenia – mogą to być elementy praktyczne, ułatwiające logistykę lub nadające wydarzeniu atrakcyjności, efektu „WOW”. </w:t>
      </w:r>
    </w:p>
    <w:p w14:paraId="79A82302" w14:textId="77777777" w:rsidR="00D60C56" w:rsidRPr="00B07F4E" w:rsidRDefault="00D60C56" w:rsidP="000E49B3">
      <w:pPr>
        <w:ind w:left="360"/>
        <w:rPr>
          <w:rFonts w:ascii="Calibri" w:hAnsi="Calibri" w:cs="Calibri"/>
          <w:sz w:val="24"/>
          <w:szCs w:val="24"/>
        </w:rPr>
      </w:pPr>
    </w:p>
    <w:p w14:paraId="4A5E4E95" w14:textId="3A23263B" w:rsidR="00496670" w:rsidRPr="00B07F4E" w:rsidRDefault="00496670" w:rsidP="002105A2">
      <w:pPr>
        <w:numPr>
          <w:ilvl w:val="0"/>
          <w:numId w:val="55"/>
        </w:numPr>
        <w:spacing w:after="0" w:line="276" w:lineRule="auto"/>
        <w:rPr>
          <w:rFonts w:ascii="Calibri" w:hAnsi="Calibri" w:cs="Calibri"/>
          <w:sz w:val="24"/>
          <w:szCs w:val="24"/>
        </w:rPr>
      </w:pPr>
      <w:r w:rsidRPr="00B07F4E">
        <w:rPr>
          <w:rFonts w:ascii="Calibri" w:hAnsi="Calibri" w:cs="Calibri"/>
          <w:b/>
          <w:bCs/>
          <w:sz w:val="24"/>
          <w:szCs w:val="24"/>
        </w:rPr>
        <w:lastRenderedPageBreak/>
        <w:t>Termin</w:t>
      </w:r>
      <w:r w:rsidR="002105A2" w:rsidRPr="00B07F4E">
        <w:rPr>
          <w:rFonts w:ascii="Calibri" w:hAnsi="Calibri" w:cs="Calibri"/>
          <w:b/>
          <w:bCs/>
          <w:sz w:val="24"/>
          <w:szCs w:val="24"/>
        </w:rPr>
        <w:t xml:space="preserve"> realizacji</w:t>
      </w:r>
      <w:r w:rsidR="000E49B3" w:rsidRPr="00B07F4E">
        <w:rPr>
          <w:rFonts w:ascii="Calibri" w:hAnsi="Calibri" w:cs="Calibri"/>
          <w:b/>
          <w:bCs/>
          <w:sz w:val="24"/>
          <w:szCs w:val="24"/>
        </w:rPr>
        <w:t xml:space="preserve"> Gali</w:t>
      </w:r>
      <w:r w:rsidRPr="00B07F4E">
        <w:rPr>
          <w:rFonts w:ascii="Calibri" w:hAnsi="Calibri" w:cs="Calibri"/>
          <w:b/>
          <w:bCs/>
          <w:sz w:val="24"/>
          <w:szCs w:val="24"/>
        </w:rPr>
        <w:t>:</w:t>
      </w:r>
      <w:r w:rsidRPr="00B07F4E">
        <w:rPr>
          <w:rFonts w:ascii="Calibri" w:hAnsi="Calibri" w:cs="Calibri"/>
          <w:b/>
          <w:sz w:val="24"/>
          <w:szCs w:val="24"/>
        </w:rPr>
        <w:t xml:space="preserve"> </w:t>
      </w:r>
      <w:r w:rsidR="002105A2" w:rsidRPr="00B07F4E">
        <w:rPr>
          <w:rFonts w:ascii="Calibri" w:hAnsi="Calibri" w:cs="Calibri"/>
          <w:bCs/>
          <w:sz w:val="24"/>
          <w:szCs w:val="24"/>
        </w:rPr>
        <w:t>12 czerwca</w:t>
      </w:r>
      <w:r w:rsidRPr="00B07F4E">
        <w:rPr>
          <w:rFonts w:ascii="Calibri" w:hAnsi="Calibri" w:cs="Calibri"/>
          <w:bCs/>
          <w:sz w:val="24"/>
          <w:szCs w:val="24"/>
        </w:rPr>
        <w:t xml:space="preserve"> 202</w:t>
      </w:r>
      <w:r w:rsidR="002105A2" w:rsidRPr="00B07F4E">
        <w:rPr>
          <w:rFonts w:ascii="Calibri" w:hAnsi="Calibri" w:cs="Calibri"/>
          <w:bCs/>
          <w:sz w:val="24"/>
          <w:szCs w:val="24"/>
        </w:rPr>
        <w:t>5</w:t>
      </w:r>
      <w:r w:rsidRPr="00B07F4E">
        <w:rPr>
          <w:rFonts w:ascii="Calibri" w:hAnsi="Calibri" w:cs="Calibri"/>
          <w:bCs/>
          <w:sz w:val="24"/>
          <w:szCs w:val="24"/>
        </w:rPr>
        <w:t xml:space="preserve"> r. Zamawiający zastrzega możliwość przesunięcia terminu w okresie trwania umowy</w:t>
      </w:r>
      <w:r w:rsidR="002105A2" w:rsidRPr="00B07F4E">
        <w:rPr>
          <w:rFonts w:ascii="Calibri" w:hAnsi="Calibri" w:cs="Calibri"/>
          <w:bCs/>
          <w:sz w:val="24"/>
          <w:szCs w:val="24"/>
        </w:rPr>
        <w:t>, maksymalnie do końca września 2025 r.</w:t>
      </w:r>
    </w:p>
    <w:p w14:paraId="649EFA65" w14:textId="6A37C2D0" w:rsidR="00496670" w:rsidRPr="00B07F4E" w:rsidRDefault="00496670" w:rsidP="002105A2">
      <w:pPr>
        <w:numPr>
          <w:ilvl w:val="0"/>
          <w:numId w:val="55"/>
        </w:numPr>
        <w:spacing w:after="0" w:line="276" w:lineRule="auto"/>
        <w:rPr>
          <w:rFonts w:ascii="Calibri" w:hAnsi="Calibri" w:cs="Calibri"/>
          <w:sz w:val="24"/>
          <w:szCs w:val="24"/>
        </w:rPr>
      </w:pPr>
      <w:r w:rsidRPr="00B07F4E">
        <w:rPr>
          <w:rFonts w:ascii="Calibri" w:hAnsi="Calibri" w:cs="Calibri"/>
          <w:b/>
          <w:bCs/>
          <w:sz w:val="24"/>
          <w:szCs w:val="24"/>
        </w:rPr>
        <w:t>Miejsce</w:t>
      </w:r>
      <w:r w:rsidR="002105A2" w:rsidRPr="00B07F4E">
        <w:rPr>
          <w:rFonts w:ascii="Calibri" w:hAnsi="Calibri" w:cs="Calibri"/>
          <w:b/>
          <w:bCs/>
          <w:sz w:val="24"/>
          <w:szCs w:val="24"/>
        </w:rPr>
        <w:t xml:space="preserve"> realizacji</w:t>
      </w:r>
      <w:r w:rsidRPr="00B07F4E">
        <w:rPr>
          <w:rFonts w:ascii="Calibri" w:hAnsi="Calibri" w:cs="Calibri"/>
          <w:b/>
          <w:bCs/>
          <w:sz w:val="24"/>
          <w:szCs w:val="24"/>
        </w:rPr>
        <w:t>:</w:t>
      </w:r>
      <w:r w:rsidRPr="00B07F4E">
        <w:rPr>
          <w:rFonts w:ascii="Calibri" w:hAnsi="Calibri" w:cs="Calibri"/>
          <w:sz w:val="24"/>
          <w:szCs w:val="24"/>
        </w:rPr>
        <w:t xml:space="preserve"> </w:t>
      </w:r>
      <w:r w:rsidR="002105A2" w:rsidRPr="00B07F4E">
        <w:rPr>
          <w:rFonts w:ascii="Calibri" w:hAnsi="Calibri" w:cs="Calibri"/>
          <w:sz w:val="24"/>
          <w:szCs w:val="24"/>
        </w:rPr>
        <w:t>Aula Fizyki, Politechnika Warszawska</w:t>
      </w:r>
      <w:r w:rsidR="004736E0" w:rsidRPr="00B07F4E">
        <w:rPr>
          <w:rFonts w:ascii="Calibri" w:hAnsi="Calibri" w:cs="Calibri"/>
          <w:sz w:val="24"/>
          <w:szCs w:val="24"/>
        </w:rPr>
        <w:t>.</w:t>
      </w:r>
    </w:p>
    <w:p w14:paraId="4E0A07EF" w14:textId="77777777" w:rsidR="00481B22" w:rsidRPr="00B07F4E" w:rsidRDefault="00496670" w:rsidP="00481B22">
      <w:pPr>
        <w:numPr>
          <w:ilvl w:val="0"/>
          <w:numId w:val="55"/>
        </w:numPr>
        <w:spacing w:after="0" w:line="276" w:lineRule="auto"/>
        <w:rPr>
          <w:rFonts w:ascii="Calibri" w:hAnsi="Calibri" w:cs="Calibri"/>
          <w:sz w:val="24"/>
          <w:szCs w:val="24"/>
        </w:rPr>
      </w:pPr>
      <w:r w:rsidRPr="00B07F4E">
        <w:rPr>
          <w:rFonts w:ascii="Calibri" w:hAnsi="Calibri" w:cs="Calibri"/>
          <w:b/>
          <w:bCs/>
          <w:sz w:val="24"/>
          <w:szCs w:val="24"/>
        </w:rPr>
        <w:t>Planowana liczba uczestników:</w:t>
      </w:r>
      <w:r w:rsidRPr="00B07F4E">
        <w:rPr>
          <w:rFonts w:ascii="Calibri" w:hAnsi="Calibri" w:cs="Calibri"/>
          <w:sz w:val="24"/>
          <w:szCs w:val="24"/>
        </w:rPr>
        <w:t xml:space="preserve"> </w:t>
      </w:r>
      <w:r w:rsidR="002105A2" w:rsidRPr="00B07F4E">
        <w:rPr>
          <w:rFonts w:ascii="Calibri" w:hAnsi="Calibri" w:cs="Calibri"/>
          <w:sz w:val="24"/>
          <w:szCs w:val="24"/>
        </w:rPr>
        <w:t>do 250 osób - wśród uczestników gali będą zaproszeni na galę oraz na 25-lecie PARP</w:t>
      </w:r>
      <w:r w:rsidR="004736E0" w:rsidRPr="00B07F4E">
        <w:rPr>
          <w:rFonts w:ascii="Calibri" w:hAnsi="Calibri" w:cs="Calibri"/>
          <w:sz w:val="24"/>
          <w:szCs w:val="24"/>
        </w:rPr>
        <w:t xml:space="preserve">. </w:t>
      </w:r>
      <w:r w:rsidRPr="00B07F4E">
        <w:rPr>
          <w:rFonts w:ascii="Calibri" w:hAnsi="Calibri" w:cs="Calibri"/>
          <w:sz w:val="24"/>
          <w:szCs w:val="24"/>
        </w:rPr>
        <w:t>Udział w Gali jest bezpłatny</w:t>
      </w:r>
      <w:r w:rsidR="002105A2" w:rsidRPr="00B07F4E">
        <w:rPr>
          <w:rFonts w:ascii="Calibri" w:hAnsi="Calibri" w:cs="Calibri"/>
          <w:sz w:val="24"/>
          <w:szCs w:val="24"/>
        </w:rPr>
        <w:t>, a obecni uczestnicy</w:t>
      </w:r>
      <w:r w:rsidR="004736E0" w:rsidRPr="00B07F4E">
        <w:rPr>
          <w:rFonts w:ascii="Calibri" w:hAnsi="Calibri" w:cs="Calibri"/>
          <w:sz w:val="24"/>
          <w:szCs w:val="24"/>
        </w:rPr>
        <w:t xml:space="preserve"> to</w:t>
      </w:r>
      <w:r w:rsidR="002105A2" w:rsidRPr="00B07F4E">
        <w:rPr>
          <w:rFonts w:ascii="Calibri" w:hAnsi="Calibri" w:cs="Calibri"/>
          <w:sz w:val="24"/>
          <w:szCs w:val="24"/>
        </w:rPr>
        <w:t xml:space="preserve"> będą jedynie osoby</w:t>
      </w:r>
      <w:r w:rsidR="004736E0" w:rsidRPr="00B07F4E">
        <w:rPr>
          <w:rFonts w:ascii="Calibri" w:hAnsi="Calibri" w:cs="Calibri"/>
          <w:sz w:val="24"/>
          <w:szCs w:val="24"/>
        </w:rPr>
        <w:t>, które otrzymają zaproszenia.</w:t>
      </w:r>
    </w:p>
    <w:p w14:paraId="101D453B" w14:textId="5EC887AE" w:rsidR="004736E0" w:rsidRPr="00B07F4E" w:rsidRDefault="004736E0" w:rsidP="00481B22">
      <w:pPr>
        <w:numPr>
          <w:ilvl w:val="0"/>
          <w:numId w:val="55"/>
        </w:numPr>
        <w:spacing w:after="0" w:line="276" w:lineRule="auto"/>
        <w:rPr>
          <w:rFonts w:ascii="Calibri" w:hAnsi="Calibri" w:cs="Calibri"/>
          <w:sz w:val="24"/>
          <w:szCs w:val="24"/>
        </w:rPr>
      </w:pPr>
      <w:r w:rsidRPr="00B07F4E">
        <w:rPr>
          <w:rFonts w:ascii="Calibri" w:hAnsi="Calibri" w:cs="Calibri"/>
          <w:b/>
          <w:bCs/>
          <w:sz w:val="24"/>
          <w:szCs w:val="24"/>
        </w:rPr>
        <w:t>Grupa docelowa:</w:t>
      </w:r>
      <w:r w:rsidR="000E49B3" w:rsidRPr="00B07F4E">
        <w:rPr>
          <w:rFonts w:ascii="Calibri" w:hAnsi="Calibri" w:cs="Calibri"/>
          <w:b/>
          <w:bCs/>
          <w:sz w:val="24"/>
          <w:szCs w:val="24"/>
        </w:rPr>
        <w:t xml:space="preserve"> </w:t>
      </w:r>
      <w:r w:rsidR="000E49B3" w:rsidRPr="00B07F4E">
        <w:rPr>
          <w:rFonts w:ascii="Calibri" w:hAnsi="Calibri" w:cs="Calibri"/>
          <w:sz w:val="24"/>
          <w:szCs w:val="24"/>
        </w:rPr>
        <w:t xml:space="preserve">Przedsiębiorcy, w tym w szczególności z sektora mikro, małych i średnich przedsiębiorstw; Przedstawiciele organizacji otoczenia biznesu (stowarzyszeń branżowych, izb przemysłowo-handlowych, klastrów, akceleratorów, parków naukowo-technicznych); Przedstawiciele instytucji wspierających rozwój przedsiębiorczości, świadczących usługi informacyjne, doradczo-szkoleniowe, proinnowacyjne oraz udzielający pożyczek lub gwarancji dla przedsiębiorców i osób rozpoczynających działalność gospodarczą, doradcy biznesowi, doradcy zawodowi, inwestorzy; Przedstawiciele jednostek sektora B+R, uczelni wyższych, szkół branżowych I </w:t>
      </w:r>
      <w:proofErr w:type="spellStart"/>
      <w:r w:rsidR="000E49B3" w:rsidRPr="00B07F4E">
        <w:rPr>
          <w:rFonts w:ascii="Calibri" w:hAnsi="Calibri" w:cs="Calibri"/>
          <w:sz w:val="24"/>
          <w:szCs w:val="24"/>
        </w:rPr>
        <w:t>i</w:t>
      </w:r>
      <w:proofErr w:type="spellEnd"/>
      <w:r w:rsidR="000E49B3" w:rsidRPr="00B07F4E">
        <w:rPr>
          <w:rFonts w:ascii="Calibri" w:hAnsi="Calibri" w:cs="Calibri"/>
          <w:sz w:val="24"/>
          <w:szCs w:val="24"/>
        </w:rPr>
        <w:t xml:space="preserve"> II stopnia;  Dziennikarze mediów o zasięgu regionalnym i ogólnopolskim, w tym dziennikarze mediów branżowych i specjalistycznych; Przedstawiciele administracji państwowej i samorządowej.</w:t>
      </w:r>
    </w:p>
    <w:p w14:paraId="619290CD" w14:textId="01C4AD55" w:rsidR="004736E0" w:rsidRPr="00B07F4E" w:rsidRDefault="004736E0" w:rsidP="004736E0">
      <w:pPr>
        <w:numPr>
          <w:ilvl w:val="0"/>
          <w:numId w:val="55"/>
        </w:numPr>
        <w:spacing w:after="0" w:line="276" w:lineRule="auto"/>
        <w:rPr>
          <w:rFonts w:ascii="Calibri" w:hAnsi="Calibri" w:cs="Calibri"/>
          <w:sz w:val="24"/>
          <w:szCs w:val="24"/>
        </w:rPr>
      </w:pPr>
      <w:r w:rsidRPr="00B07F4E">
        <w:rPr>
          <w:rFonts w:ascii="Calibri" w:hAnsi="Calibri" w:cs="Calibri"/>
          <w:b/>
          <w:bCs/>
          <w:sz w:val="24"/>
          <w:szCs w:val="24"/>
        </w:rPr>
        <w:t>Czas i formuła wydarzenia:</w:t>
      </w:r>
      <w:r w:rsidRPr="00B07F4E">
        <w:rPr>
          <w:rFonts w:ascii="Calibri" w:hAnsi="Calibri" w:cs="Calibri"/>
          <w:sz w:val="24"/>
          <w:szCs w:val="24"/>
        </w:rPr>
        <w:t xml:space="preserve"> </w:t>
      </w:r>
      <w:r w:rsidR="00481B22" w:rsidRPr="00B07F4E">
        <w:rPr>
          <w:rFonts w:ascii="Calibri" w:hAnsi="Calibri" w:cs="Calibri"/>
          <w:sz w:val="24"/>
          <w:szCs w:val="24"/>
        </w:rPr>
        <w:t xml:space="preserve">Zaplanowano realizację Gali </w:t>
      </w:r>
      <w:r w:rsidRPr="00B07F4E">
        <w:rPr>
          <w:rFonts w:ascii="Calibri" w:hAnsi="Calibri" w:cs="Calibri"/>
          <w:sz w:val="24"/>
          <w:szCs w:val="24"/>
        </w:rPr>
        <w:t>od 19:00 do ok. 21:00</w:t>
      </w:r>
      <w:r w:rsidR="00481B22" w:rsidRPr="00B07F4E">
        <w:rPr>
          <w:rFonts w:ascii="Calibri" w:hAnsi="Calibri" w:cs="Calibri"/>
          <w:sz w:val="24"/>
          <w:szCs w:val="24"/>
        </w:rPr>
        <w:t xml:space="preserve"> -</w:t>
      </w:r>
      <w:r w:rsidRPr="00B07F4E">
        <w:rPr>
          <w:rFonts w:ascii="Calibri" w:hAnsi="Calibri" w:cs="Calibri"/>
          <w:sz w:val="24"/>
          <w:szCs w:val="24"/>
        </w:rPr>
        <w:t xml:space="preserve"> część oficjalna (w tym: przemówienia, rozdania nagród, filmy, atrakcje, zdjęcia), a następnie kolacja z networkingiem.</w:t>
      </w:r>
    </w:p>
    <w:p w14:paraId="7F593816" w14:textId="44065B01" w:rsidR="002105A2" w:rsidRPr="00B07F4E" w:rsidRDefault="002105A2" w:rsidP="002105A2">
      <w:pPr>
        <w:numPr>
          <w:ilvl w:val="0"/>
          <w:numId w:val="55"/>
        </w:numPr>
        <w:spacing w:after="0" w:line="276" w:lineRule="auto"/>
        <w:rPr>
          <w:rFonts w:ascii="Calibri" w:hAnsi="Calibri" w:cs="Calibri"/>
          <w:sz w:val="24"/>
          <w:szCs w:val="24"/>
        </w:rPr>
      </w:pPr>
      <w:r w:rsidRPr="00B07F4E">
        <w:rPr>
          <w:rFonts w:ascii="Calibri" w:hAnsi="Calibri" w:cs="Calibri"/>
          <w:sz w:val="24"/>
          <w:szCs w:val="24"/>
        </w:rPr>
        <w:t xml:space="preserve">W trakcie </w:t>
      </w:r>
      <w:r w:rsidRPr="00B07F4E">
        <w:rPr>
          <w:rFonts w:ascii="Calibri" w:hAnsi="Calibri" w:cs="Calibri"/>
          <w:sz w:val="24"/>
          <w:szCs w:val="24"/>
          <w:lang w:eastAsia="pl-PL"/>
        </w:rPr>
        <w:t>realizacji</w:t>
      </w:r>
      <w:r w:rsidRPr="00B07F4E">
        <w:rPr>
          <w:rFonts w:ascii="Calibri" w:hAnsi="Calibri" w:cs="Calibri"/>
          <w:sz w:val="24"/>
          <w:szCs w:val="24"/>
        </w:rPr>
        <w:t xml:space="preserve"> zamówienia wykonawca zobowiązany jest do </w:t>
      </w:r>
      <w:r w:rsidRPr="00B07F4E">
        <w:rPr>
          <w:rFonts w:ascii="Calibri" w:eastAsia="Times New Roman" w:hAnsi="Calibri" w:cs="Calibri"/>
          <w:sz w:val="24"/>
          <w:szCs w:val="24"/>
          <w:lang w:eastAsia="pl-PL"/>
        </w:rPr>
        <w:t>realizowania</w:t>
      </w:r>
      <w:r w:rsidRPr="00B07F4E">
        <w:rPr>
          <w:rFonts w:ascii="Calibri" w:hAnsi="Calibri" w:cs="Calibri"/>
          <w:sz w:val="24"/>
          <w:szCs w:val="24"/>
        </w:rPr>
        <w:t xml:space="preserve"> Przedmiotu zamówienia zgodnie z „</w:t>
      </w:r>
      <w:hyperlink r:id="rId9" w:history="1">
        <w:r w:rsidRPr="00B07F4E">
          <w:rPr>
            <w:rStyle w:val="Hipercze"/>
            <w:rFonts w:ascii="Calibri" w:hAnsi="Calibri" w:cs="Calibri"/>
            <w:sz w:val="24"/>
            <w:szCs w:val="24"/>
          </w:rPr>
          <w:t>Wytycznymi dotyczącymi realizacji zasad równościowych w ramach funduszy unijnych na lata 2021-2027</w:t>
        </w:r>
      </w:hyperlink>
      <w:r w:rsidRPr="00B07F4E">
        <w:rPr>
          <w:rFonts w:ascii="Calibri" w:hAnsi="Calibri" w:cs="Calibri"/>
          <w:sz w:val="24"/>
          <w:szCs w:val="24"/>
        </w:rPr>
        <w:t>” w szczególności określonymi w Załączniku nr 2 do ww. wytycznych - „</w:t>
      </w:r>
      <w:hyperlink r:id="rId10" w:history="1">
        <w:r w:rsidRPr="00B07F4E">
          <w:rPr>
            <w:rStyle w:val="Hipercze"/>
            <w:rFonts w:ascii="Calibri" w:hAnsi="Calibri" w:cs="Calibri"/>
            <w:sz w:val="24"/>
            <w:szCs w:val="24"/>
          </w:rPr>
          <w:t>Standardy dostępności dla polityki spójności 2021-2027</w:t>
        </w:r>
      </w:hyperlink>
      <w:r w:rsidRPr="00B07F4E">
        <w:rPr>
          <w:rFonts w:ascii="Calibri" w:hAnsi="Calibri" w:cs="Calibri"/>
          <w:sz w:val="24"/>
          <w:szCs w:val="24"/>
        </w:rPr>
        <w:t>”. Przy organizacji wydarzenia należy przestrzegać również zasad dotyczących promocji unijnego źródła dofinansowania, zgodnie z „</w:t>
      </w:r>
      <w:bookmarkStart w:id="1" w:name="_Hlk162526000"/>
      <w:r w:rsidRPr="00B07F4E">
        <w:rPr>
          <w:rFonts w:ascii="Calibri" w:hAnsi="Calibri" w:cs="Calibri"/>
          <w:sz w:val="24"/>
          <w:szCs w:val="24"/>
        </w:rPr>
        <w:fldChar w:fldCharType="begin"/>
      </w:r>
      <w:r w:rsidRPr="00B07F4E">
        <w:rPr>
          <w:rFonts w:ascii="Calibri" w:hAnsi="Calibri" w:cs="Calibri"/>
          <w:sz w:val="24"/>
          <w:szCs w:val="24"/>
        </w:rPr>
        <w:instrText>HYPERLINK "https://www.funduszeeuropejskie.gov.pl/media/128891/ksiega_marki_fe_styczen_2024.pdf"</w:instrText>
      </w:r>
      <w:r w:rsidRPr="00B07F4E">
        <w:rPr>
          <w:rFonts w:ascii="Calibri" w:hAnsi="Calibri" w:cs="Calibri"/>
          <w:sz w:val="24"/>
          <w:szCs w:val="24"/>
        </w:rPr>
      </w:r>
      <w:r w:rsidRPr="00B07F4E">
        <w:rPr>
          <w:rFonts w:ascii="Calibri" w:hAnsi="Calibri" w:cs="Calibri"/>
          <w:sz w:val="24"/>
          <w:szCs w:val="24"/>
        </w:rPr>
        <w:fldChar w:fldCharType="separate"/>
      </w:r>
      <w:r w:rsidRPr="00B07F4E">
        <w:rPr>
          <w:rStyle w:val="Hipercze"/>
          <w:rFonts w:ascii="Calibri" w:hAnsi="Calibri" w:cs="Calibri"/>
          <w:sz w:val="24"/>
          <w:szCs w:val="24"/>
        </w:rPr>
        <w:t>Księga Tożsamości Wizualnej marki Fundusze Europejskie 2021-2027</w:t>
      </w:r>
      <w:r w:rsidRPr="00B07F4E">
        <w:rPr>
          <w:rFonts w:ascii="Calibri" w:hAnsi="Calibri" w:cs="Calibri"/>
          <w:sz w:val="24"/>
          <w:szCs w:val="24"/>
        </w:rPr>
        <w:fldChar w:fldCharType="end"/>
      </w:r>
      <w:bookmarkEnd w:id="1"/>
      <w:r w:rsidRPr="00B07F4E">
        <w:rPr>
          <w:rFonts w:ascii="Calibri" w:hAnsi="Calibri" w:cs="Calibri"/>
          <w:sz w:val="24"/>
          <w:szCs w:val="24"/>
        </w:rPr>
        <w:t>” oraz „</w:t>
      </w:r>
      <w:hyperlink r:id="rId11" w:tgtFrame="_blank" w:history="1">
        <w:r w:rsidRPr="00B07F4E">
          <w:rPr>
            <w:rStyle w:val="Hipercze"/>
            <w:rFonts w:ascii="Calibri" w:hAnsi="Calibri" w:cs="Calibri"/>
            <w:sz w:val="24"/>
            <w:szCs w:val="24"/>
          </w:rPr>
          <w:t xml:space="preserve">Zasad wykorzystania </w:t>
        </w:r>
        <w:proofErr w:type="spellStart"/>
        <w:r w:rsidRPr="00B07F4E">
          <w:rPr>
            <w:rStyle w:val="Hipercze"/>
            <w:rFonts w:ascii="Calibri" w:hAnsi="Calibri" w:cs="Calibri"/>
            <w:sz w:val="24"/>
            <w:szCs w:val="24"/>
          </w:rPr>
          <w:t>loga</w:t>
        </w:r>
        <w:proofErr w:type="spellEnd"/>
        <w:r w:rsidRPr="00B07F4E">
          <w:rPr>
            <w:rStyle w:val="Hipercze"/>
            <w:rFonts w:ascii="Calibri" w:hAnsi="Calibri" w:cs="Calibri"/>
            <w:sz w:val="24"/>
            <w:szCs w:val="24"/>
          </w:rPr>
          <w:t xml:space="preserve"> PARP</w:t>
        </w:r>
      </w:hyperlink>
      <w:r w:rsidRPr="00B07F4E">
        <w:rPr>
          <w:rFonts w:ascii="Calibri" w:hAnsi="Calibri" w:cs="Calibri"/>
          <w:sz w:val="24"/>
          <w:szCs w:val="24"/>
        </w:rPr>
        <w:t>”.</w:t>
      </w:r>
    </w:p>
    <w:p w14:paraId="5EC46E77" w14:textId="6AE70948" w:rsidR="00AB3D28" w:rsidRDefault="004736E0" w:rsidP="00536D42">
      <w:pPr>
        <w:pStyle w:val="Akapitzlist"/>
        <w:numPr>
          <w:ilvl w:val="0"/>
          <w:numId w:val="55"/>
        </w:numPr>
        <w:rPr>
          <w:rFonts w:ascii="Calibri" w:eastAsiaTheme="minorHAnsi" w:hAnsi="Calibri" w:cs="Calibri"/>
          <w:color w:val="auto"/>
          <w:sz w:val="24"/>
          <w:lang w:eastAsia="en-US"/>
        </w:rPr>
      </w:pPr>
      <w:r w:rsidRPr="00B07F4E">
        <w:rPr>
          <w:rFonts w:ascii="Calibri" w:eastAsiaTheme="minorHAnsi" w:hAnsi="Calibri" w:cs="Calibri"/>
          <w:color w:val="auto"/>
          <w:sz w:val="24"/>
          <w:lang w:eastAsia="en-US"/>
        </w:rPr>
        <w:t>Po wykonaniu zamówienia, Wykonawca zobowiązany będzie do przekazania Zamawiającemu sprawozdania z realizacji umowy, które będzie podstawą do wystawienia faktury.</w:t>
      </w:r>
    </w:p>
    <w:p w14:paraId="2E1A43F8" w14:textId="77777777" w:rsidR="00536D42" w:rsidRPr="00536D42" w:rsidRDefault="00536D42" w:rsidP="00536D42">
      <w:pPr>
        <w:pStyle w:val="Akapitzlist"/>
        <w:ind w:left="360"/>
        <w:rPr>
          <w:rFonts w:ascii="Calibri" w:eastAsiaTheme="minorHAnsi" w:hAnsi="Calibri" w:cs="Calibri"/>
          <w:color w:val="auto"/>
          <w:sz w:val="24"/>
          <w:lang w:eastAsia="en-US"/>
        </w:rPr>
      </w:pPr>
    </w:p>
    <w:bookmarkEnd w:id="0"/>
    <w:p w14:paraId="21FD91A0" w14:textId="169A4669" w:rsidR="00496670" w:rsidRPr="00B07F4E" w:rsidRDefault="00496670" w:rsidP="00481B22">
      <w:pPr>
        <w:spacing w:line="276" w:lineRule="auto"/>
        <w:rPr>
          <w:rFonts w:ascii="Calibri" w:hAnsi="Calibri" w:cs="Calibri"/>
          <w:b/>
          <w:color w:val="C00000"/>
          <w:sz w:val="24"/>
          <w:szCs w:val="24"/>
        </w:rPr>
      </w:pPr>
      <w:r w:rsidRPr="00B07F4E">
        <w:rPr>
          <w:rFonts w:ascii="Calibri" w:hAnsi="Calibri" w:cs="Calibri"/>
          <w:b/>
          <w:color w:val="C00000"/>
          <w:sz w:val="24"/>
          <w:szCs w:val="24"/>
        </w:rPr>
        <w:t xml:space="preserve">Zadania Wykonawcy: </w:t>
      </w:r>
    </w:p>
    <w:p w14:paraId="17C8610C" w14:textId="77777777" w:rsidR="00496670" w:rsidRPr="00B07F4E" w:rsidRDefault="00496670" w:rsidP="00496670">
      <w:pPr>
        <w:tabs>
          <w:tab w:val="left" w:pos="2977"/>
        </w:tabs>
        <w:spacing w:line="276" w:lineRule="auto"/>
        <w:rPr>
          <w:rFonts w:ascii="Calibri" w:hAnsi="Calibri" w:cs="Calibri"/>
          <w:b/>
          <w:sz w:val="24"/>
          <w:szCs w:val="24"/>
        </w:rPr>
      </w:pPr>
      <w:r w:rsidRPr="00B07F4E">
        <w:rPr>
          <w:rFonts w:ascii="Calibri" w:hAnsi="Calibri" w:cs="Calibri"/>
          <w:b/>
          <w:sz w:val="24"/>
          <w:szCs w:val="24"/>
        </w:rPr>
        <w:t xml:space="preserve">Zadanie 1 – Wynajem, aranżacja i zabudowa miejsca organizacji Gali </w:t>
      </w:r>
    </w:p>
    <w:p w14:paraId="687CA8A7" w14:textId="476BF48C" w:rsidR="00821548" w:rsidRPr="00B07F4E" w:rsidRDefault="00821548" w:rsidP="00821548">
      <w:pPr>
        <w:pStyle w:val="Akapitzlist3"/>
        <w:numPr>
          <w:ilvl w:val="1"/>
          <w:numId w:val="25"/>
        </w:numPr>
        <w:spacing w:after="0"/>
        <w:ind w:left="426" w:hanging="426"/>
        <w:contextualSpacing w:val="0"/>
        <w:rPr>
          <w:rFonts w:cs="Calibri"/>
          <w:sz w:val="24"/>
          <w:szCs w:val="24"/>
        </w:rPr>
      </w:pPr>
      <w:r w:rsidRPr="00B07F4E">
        <w:rPr>
          <w:rFonts w:cs="Calibri"/>
          <w:sz w:val="24"/>
          <w:szCs w:val="24"/>
        </w:rPr>
        <w:t>Wykonawca zapewni wynajem pomieszczeń na organizację Gali wraz z niezbędnym zapleczem technicznym, biorąc pod uwagę główne założenia Gali.</w:t>
      </w:r>
    </w:p>
    <w:p w14:paraId="69625250" w14:textId="47BE0063" w:rsidR="00493E58" w:rsidRPr="00B07F4E" w:rsidRDefault="00821548" w:rsidP="00B07F4E">
      <w:pPr>
        <w:pStyle w:val="Akapitzlist3"/>
        <w:numPr>
          <w:ilvl w:val="1"/>
          <w:numId w:val="25"/>
        </w:numPr>
        <w:spacing w:after="0"/>
        <w:ind w:left="426" w:hanging="426"/>
        <w:contextualSpacing w:val="0"/>
        <w:rPr>
          <w:rFonts w:cs="Calibri"/>
          <w:sz w:val="24"/>
          <w:szCs w:val="24"/>
        </w:rPr>
      </w:pPr>
      <w:r w:rsidRPr="00B07F4E">
        <w:rPr>
          <w:rFonts w:cs="Calibri"/>
          <w:sz w:val="24"/>
          <w:szCs w:val="24"/>
        </w:rPr>
        <w:t>Wykonawca zapewni aranżację i zabudowę pomieszczeń zgodnie z zaakceptowaną Koncepcją</w:t>
      </w:r>
      <w:r w:rsidR="00B07F4E">
        <w:rPr>
          <w:rFonts w:cs="Calibri"/>
          <w:sz w:val="24"/>
          <w:szCs w:val="24"/>
        </w:rPr>
        <w:t xml:space="preserve"> kreatywną</w:t>
      </w:r>
      <w:r w:rsidRPr="00B07F4E">
        <w:rPr>
          <w:rFonts w:cs="Calibri"/>
          <w:sz w:val="24"/>
          <w:szCs w:val="24"/>
        </w:rPr>
        <w:t>.</w:t>
      </w:r>
    </w:p>
    <w:p w14:paraId="012143D1" w14:textId="69F36AE0" w:rsidR="00821548" w:rsidRPr="00B07F4E" w:rsidRDefault="00821548" w:rsidP="00536D42">
      <w:pPr>
        <w:pStyle w:val="Akapitzlist"/>
        <w:numPr>
          <w:ilvl w:val="0"/>
          <w:numId w:val="56"/>
        </w:numPr>
        <w:spacing w:line="276" w:lineRule="auto"/>
        <w:rPr>
          <w:rFonts w:ascii="Calibri" w:hAnsi="Calibri" w:cs="Calibri"/>
          <w:sz w:val="24"/>
        </w:rPr>
      </w:pPr>
      <w:r w:rsidRPr="00B07F4E">
        <w:rPr>
          <w:rFonts w:ascii="Calibri" w:hAnsi="Calibri" w:cs="Calibri"/>
          <w:sz w:val="24"/>
        </w:rPr>
        <w:lastRenderedPageBreak/>
        <w:t>Wykonawca zapewni recepcję wraz z wyposażeniem, w której będzie przeprowadzana rejestracja uczestników w miejscach uzgodnionych z Zamawiającym. Wymagane są co najmniej 2 stanowiska i 2 krzesła do punktu rejestracji oraz oddzielnie 1 stanowisko do rejestracji mediów. Miejsce to powinno być oznakowane (tabliczki informacyjne). Stanowiska muszą być estetyczne i zaaranżowane w sposób nowoczesny. Do obsługi recepcji Wykonawca zapewni co najmniej 5 osób, w tym co najmniej 1 do rejestracji mediów. Osoby obsługujące recepcję powinny być ubrane w strój oficjalny, ujednolicony, dostosowany do charakteru wydarzenia. Osoby obsługujące stanowiska recepcyjne, które będą miały za zadanie weryfikację gości przybywających na Galę na podstawie zaproszeń posiadanych przez nich oraz list uczestników przygotowanych przed Galą. Na recepcji powinny być dostępne laptopy, wraz z niezbędnym oprogramowaniem, na których osoby obsługujące będą na bieżąco weryfikować listę uczestników.</w:t>
      </w:r>
    </w:p>
    <w:p w14:paraId="0DA42BD8" w14:textId="00EE2188" w:rsidR="00821548" w:rsidRPr="00B07F4E" w:rsidRDefault="00821548" w:rsidP="00821548">
      <w:pPr>
        <w:pStyle w:val="Akapitzlist"/>
        <w:numPr>
          <w:ilvl w:val="0"/>
          <w:numId w:val="56"/>
        </w:numPr>
        <w:spacing w:line="276" w:lineRule="auto"/>
        <w:rPr>
          <w:rFonts w:ascii="Calibri" w:hAnsi="Calibri" w:cs="Calibri"/>
          <w:sz w:val="24"/>
        </w:rPr>
      </w:pPr>
      <w:r w:rsidRPr="00B07F4E">
        <w:rPr>
          <w:rFonts w:ascii="Calibri" w:hAnsi="Calibri" w:cs="Calibri"/>
          <w:sz w:val="24"/>
        </w:rPr>
        <w:t xml:space="preserve">Wykonawca zapewni w budynku właściwe oznakowanie dla gości przybywających na Galę. Oznakowanie przestrzeni </w:t>
      </w:r>
      <w:r w:rsidR="004B5342" w:rsidRPr="00B07F4E">
        <w:rPr>
          <w:rFonts w:ascii="Calibri" w:hAnsi="Calibri" w:cs="Calibri"/>
          <w:sz w:val="24"/>
        </w:rPr>
        <w:t xml:space="preserve">wydarzenia </w:t>
      </w:r>
      <w:r w:rsidRPr="00B07F4E">
        <w:rPr>
          <w:rFonts w:ascii="Calibri" w:hAnsi="Calibri" w:cs="Calibri"/>
          <w:sz w:val="24"/>
        </w:rPr>
        <w:t>musi uwzględniać potrzeby osób z niepełnosprawnościami.</w:t>
      </w:r>
    </w:p>
    <w:p w14:paraId="545247E6" w14:textId="77777777" w:rsidR="00DA7A0F" w:rsidRPr="00B07F4E" w:rsidRDefault="00821548" w:rsidP="00DA7A0F">
      <w:pPr>
        <w:pStyle w:val="Akapitzlist"/>
        <w:numPr>
          <w:ilvl w:val="0"/>
          <w:numId w:val="56"/>
        </w:numPr>
        <w:spacing w:line="276" w:lineRule="auto"/>
        <w:rPr>
          <w:rFonts w:ascii="Calibri" w:hAnsi="Calibri" w:cs="Calibri"/>
          <w:sz w:val="24"/>
        </w:rPr>
      </w:pPr>
      <w:r w:rsidRPr="00B07F4E">
        <w:rPr>
          <w:rFonts w:ascii="Calibri" w:hAnsi="Calibri" w:cs="Calibri"/>
          <w:sz w:val="24"/>
        </w:rPr>
        <w:t xml:space="preserve">Wykonawca zapewni w uzgodnieniu z Zamawiającym: </w:t>
      </w:r>
    </w:p>
    <w:p w14:paraId="54CAC484" w14:textId="77777777" w:rsidR="00DA7A0F" w:rsidRPr="00B07F4E" w:rsidRDefault="00821548" w:rsidP="00DA7A0F">
      <w:pPr>
        <w:pStyle w:val="Akapitzlist"/>
        <w:numPr>
          <w:ilvl w:val="1"/>
          <w:numId w:val="58"/>
        </w:numPr>
        <w:spacing w:line="276" w:lineRule="auto"/>
        <w:rPr>
          <w:rFonts w:ascii="Calibri" w:hAnsi="Calibri" w:cs="Calibri"/>
          <w:sz w:val="24"/>
        </w:rPr>
      </w:pPr>
      <w:r w:rsidRPr="00B07F4E">
        <w:rPr>
          <w:rFonts w:ascii="Calibri" w:hAnsi="Calibri" w:cs="Calibri"/>
          <w:sz w:val="24"/>
        </w:rPr>
        <w:t xml:space="preserve">Odpowiedni sprzęt wraz z oprogramowaniem niezbędnym do przeprowadzenia części multimedialnej Gali. </w:t>
      </w:r>
    </w:p>
    <w:p w14:paraId="3886DCCF" w14:textId="7595660B" w:rsidR="00DA7A0F" w:rsidRPr="00B07F4E" w:rsidRDefault="00821548" w:rsidP="00DA7A0F">
      <w:pPr>
        <w:pStyle w:val="Akapitzlist"/>
        <w:numPr>
          <w:ilvl w:val="1"/>
          <w:numId w:val="58"/>
        </w:numPr>
        <w:spacing w:line="276" w:lineRule="auto"/>
        <w:rPr>
          <w:rFonts w:ascii="Calibri" w:hAnsi="Calibri" w:cs="Calibri"/>
          <w:sz w:val="24"/>
        </w:rPr>
      </w:pPr>
      <w:r w:rsidRPr="00B07F4E">
        <w:rPr>
          <w:rFonts w:ascii="Calibri" w:hAnsi="Calibri" w:cs="Calibri"/>
          <w:sz w:val="24"/>
        </w:rPr>
        <w:t xml:space="preserve">Odpowiedni sprzęt oświetleniowy, niezbędny do aranżacji przestrzeni, zgodnie </w:t>
      </w:r>
      <w:r w:rsidRPr="00B07F4E">
        <w:rPr>
          <w:rFonts w:ascii="Calibri" w:hAnsi="Calibri" w:cs="Calibri"/>
          <w:sz w:val="24"/>
        </w:rPr>
        <w:br/>
        <w:t xml:space="preserve">z zaakceptowanym projektem </w:t>
      </w:r>
      <w:r w:rsidR="00536D42">
        <w:rPr>
          <w:rFonts w:ascii="Calibri" w:hAnsi="Calibri" w:cs="Calibri"/>
          <w:sz w:val="24"/>
        </w:rPr>
        <w:t>koncepcji kreatywnej</w:t>
      </w:r>
      <w:r w:rsidRPr="00B07F4E">
        <w:rPr>
          <w:rFonts w:ascii="Calibri" w:hAnsi="Calibri" w:cs="Calibri"/>
          <w:sz w:val="24"/>
        </w:rPr>
        <w:t>.</w:t>
      </w:r>
    </w:p>
    <w:p w14:paraId="79536AB6" w14:textId="77777777" w:rsidR="00DA7A0F" w:rsidRPr="00B07F4E" w:rsidRDefault="00821548" w:rsidP="00DA7A0F">
      <w:pPr>
        <w:pStyle w:val="Akapitzlist"/>
        <w:numPr>
          <w:ilvl w:val="1"/>
          <w:numId w:val="58"/>
        </w:numPr>
        <w:spacing w:line="276" w:lineRule="auto"/>
        <w:rPr>
          <w:rFonts w:ascii="Calibri" w:hAnsi="Calibri" w:cs="Calibri"/>
          <w:sz w:val="24"/>
        </w:rPr>
      </w:pPr>
      <w:r w:rsidRPr="00B07F4E">
        <w:rPr>
          <w:rFonts w:ascii="Calibri" w:hAnsi="Calibri" w:cs="Calibri"/>
          <w:sz w:val="24"/>
        </w:rPr>
        <w:t>Odpowiedni sprzęt nagłośnieniowy do organizacji Gali.</w:t>
      </w:r>
    </w:p>
    <w:p w14:paraId="5BD5B858" w14:textId="77777777" w:rsidR="00DA7A0F" w:rsidRPr="00B07F4E" w:rsidRDefault="00821548" w:rsidP="00DA7A0F">
      <w:pPr>
        <w:pStyle w:val="Akapitzlist"/>
        <w:numPr>
          <w:ilvl w:val="1"/>
          <w:numId w:val="58"/>
        </w:numPr>
        <w:spacing w:line="276" w:lineRule="auto"/>
        <w:rPr>
          <w:rFonts w:ascii="Calibri" w:hAnsi="Calibri" w:cs="Calibri"/>
          <w:sz w:val="24"/>
        </w:rPr>
      </w:pPr>
      <w:r w:rsidRPr="00B07F4E">
        <w:rPr>
          <w:rFonts w:ascii="Calibri" w:hAnsi="Calibri" w:cs="Calibri"/>
          <w:sz w:val="24"/>
        </w:rPr>
        <w:t>Niezbędne urządzenia nagłaśniające w liczbie wynikającej ze scenariusza Gali oraz rozmiarów Sali i liczby przemawiających, włączając także urządzenia rezerwowe, oraz co najmniej 2 mikrofony wpinane w klapę. W przypadku uczestnictwa w Gali osób słabosłyszących, Wykonawca zastosuje pętle indukcyjne lub systemy FM.</w:t>
      </w:r>
    </w:p>
    <w:p w14:paraId="025C205B" w14:textId="745E2C48" w:rsidR="00821548" w:rsidRPr="00B07F4E" w:rsidRDefault="00821548" w:rsidP="00DA7A0F">
      <w:pPr>
        <w:pStyle w:val="Akapitzlist"/>
        <w:numPr>
          <w:ilvl w:val="1"/>
          <w:numId w:val="58"/>
        </w:numPr>
        <w:spacing w:line="276" w:lineRule="auto"/>
        <w:rPr>
          <w:rFonts w:ascii="Calibri" w:hAnsi="Calibri" w:cs="Calibri"/>
          <w:sz w:val="24"/>
        </w:rPr>
      </w:pPr>
      <w:r w:rsidRPr="00B07F4E">
        <w:rPr>
          <w:rFonts w:ascii="Calibri" w:hAnsi="Calibri" w:cs="Calibri"/>
          <w:sz w:val="24"/>
        </w:rPr>
        <w:t xml:space="preserve">Niezbędną obsługę techniczną podczas trwania Gali oraz personel niezbędny do obsługi uczestników, minimum 2 osoby (opiekunowie) odpowiedzialne za m.in. pomoc w uruchomieniu prezentacji (jeżeli będzie taka konieczność), podawanie mikrofonu oraz inne czynności techniczne, niezbędne do prawidłowego przebiegu Gali. Osoby obsługujące uczestników powinny być ubrane w strój oficjalny, ujednolicony, dostosowany do charakteru wydarzenia. </w:t>
      </w:r>
    </w:p>
    <w:p w14:paraId="2351E23B" w14:textId="77777777" w:rsidR="00821548" w:rsidRPr="00B07F4E" w:rsidRDefault="00821548" w:rsidP="00DA7A0F">
      <w:pPr>
        <w:tabs>
          <w:tab w:val="left" w:pos="426"/>
          <w:tab w:val="left" w:pos="567"/>
        </w:tabs>
        <w:spacing w:after="0" w:line="276" w:lineRule="auto"/>
        <w:ind w:left="360"/>
        <w:rPr>
          <w:rFonts w:ascii="Calibri" w:hAnsi="Calibri" w:cs="Calibri"/>
          <w:sz w:val="24"/>
          <w:szCs w:val="24"/>
        </w:rPr>
      </w:pPr>
      <w:r w:rsidRPr="00B07F4E">
        <w:rPr>
          <w:rFonts w:ascii="Calibri" w:hAnsi="Calibri" w:cs="Calibri"/>
          <w:sz w:val="24"/>
          <w:szCs w:val="24"/>
        </w:rPr>
        <w:t>Wykonawca odpowiada za koordynację i sprawność działania urządzeń i personelu obsługi technicznej.</w:t>
      </w:r>
    </w:p>
    <w:p w14:paraId="77069F42" w14:textId="77777777" w:rsidR="00821548" w:rsidRPr="00B07F4E" w:rsidRDefault="00821548" w:rsidP="00821548">
      <w:pPr>
        <w:numPr>
          <w:ilvl w:val="0"/>
          <w:numId w:val="56"/>
        </w:numPr>
        <w:tabs>
          <w:tab w:val="left" w:pos="426"/>
          <w:tab w:val="left" w:pos="567"/>
        </w:tabs>
        <w:spacing w:after="0" w:line="276" w:lineRule="auto"/>
        <w:rPr>
          <w:rFonts w:ascii="Calibri" w:hAnsi="Calibri" w:cs="Calibri"/>
          <w:sz w:val="24"/>
          <w:szCs w:val="24"/>
        </w:rPr>
      </w:pPr>
      <w:r w:rsidRPr="00B07F4E">
        <w:rPr>
          <w:rFonts w:ascii="Calibri" w:hAnsi="Calibri" w:cs="Calibri"/>
          <w:sz w:val="24"/>
          <w:szCs w:val="24"/>
        </w:rPr>
        <w:t xml:space="preserve">Wykonawca zapewni 2 osoby, których zadaniem będzie podawanie wręczającym statuetek i dyplomów w trakcie Gali, a po zakończeniu oficjalnej części uroczystości (po ogłoszeniu wyników Konkursu </w:t>
      </w:r>
      <w:r w:rsidRPr="00B07F4E">
        <w:rPr>
          <w:rFonts w:ascii="Calibri" w:hAnsi="Calibri" w:cs="Calibri"/>
          <w:i/>
          <w:sz w:val="24"/>
          <w:szCs w:val="24"/>
        </w:rPr>
        <w:t>PPP</w:t>
      </w:r>
      <w:r w:rsidRPr="00B07F4E">
        <w:rPr>
          <w:rFonts w:ascii="Calibri" w:hAnsi="Calibri" w:cs="Calibri"/>
          <w:sz w:val="24"/>
          <w:szCs w:val="24"/>
        </w:rPr>
        <w:t xml:space="preserve">) będą dystrybuowały wśród uczestników katalogi laureatów Konkursu </w:t>
      </w:r>
      <w:r w:rsidRPr="00B07F4E">
        <w:rPr>
          <w:rFonts w:ascii="Calibri" w:hAnsi="Calibri" w:cs="Calibri"/>
          <w:i/>
          <w:sz w:val="24"/>
          <w:szCs w:val="24"/>
        </w:rPr>
        <w:t>PPP</w:t>
      </w:r>
      <w:r w:rsidRPr="00B07F4E">
        <w:rPr>
          <w:rFonts w:ascii="Calibri" w:hAnsi="Calibri" w:cs="Calibri"/>
          <w:sz w:val="24"/>
          <w:szCs w:val="24"/>
        </w:rPr>
        <w:t>.</w:t>
      </w:r>
    </w:p>
    <w:p w14:paraId="5418AEC8" w14:textId="55732AC1" w:rsidR="00821548" w:rsidRPr="00B07F4E" w:rsidRDefault="00821548" w:rsidP="00821548">
      <w:pPr>
        <w:numPr>
          <w:ilvl w:val="0"/>
          <w:numId w:val="56"/>
        </w:numPr>
        <w:tabs>
          <w:tab w:val="left" w:pos="426"/>
          <w:tab w:val="left" w:pos="567"/>
        </w:tabs>
        <w:spacing w:after="0" w:line="276" w:lineRule="auto"/>
        <w:rPr>
          <w:rFonts w:ascii="Calibri" w:hAnsi="Calibri" w:cs="Calibri"/>
          <w:sz w:val="24"/>
          <w:szCs w:val="24"/>
        </w:rPr>
      </w:pPr>
      <w:r w:rsidRPr="00B07F4E">
        <w:rPr>
          <w:rFonts w:ascii="Calibri" w:hAnsi="Calibri" w:cs="Calibri"/>
          <w:sz w:val="24"/>
          <w:szCs w:val="24"/>
        </w:rPr>
        <w:t>Wykonawca zapewni co najmniej 4 hostessy/hostów, którzy będą kierować gości na miejsca i będą odpowiadać na ich ewentualne pytania. Hostessy/</w:t>
      </w:r>
      <w:proofErr w:type="spellStart"/>
      <w:r w:rsidRPr="00B07F4E">
        <w:rPr>
          <w:rFonts w:ascii="Calibri" w:hAnsi="Calibri" w:cs="Calibri"/>
          <w:sz w:val="24"/>
          <w:szCs w:val="24"/>
        </w:rPr>
        <w:t>hości</w:t>
      </w:r>
      <w:proofErr w:type="spellEnd"/>
      <w:r w:rsidRPr="00B07F4E">
        <w:rPr>
          <w:rFonts w:ascii="Calibri" w:hAnsi="Calibri" w:cs="Calibri"/>
          <w:sz w:val="24"/>
          <w:szCs w:val="24"/>
        </w:rPr>
        <w:t xml:space="preserve"> powinny posiadać </w:t>
      </w:r>
      <w:r w:rsidRPr="00B07F4E">
        <w:rPr>
          <w:rFonts w:ascii="Calibri" w:hAnsi="Calibri" w:cs="Calibri"/>
          <w:sz w:val="24"/>
          <w:szCs w:val="24"/>
        </w:rPr>
        <w:lastRenderedPageBreak/>
        <w:t xml:space="preserve">podstawową wiedzę na temat Konkursu </w:t>
      </w:r>
      <w:r w:rsidRPr="00B07F4E">
        <w:rPr>
          <w:rFonts w:ascii="Calibri" w:hAnsi="Calibri" w:cs="Calibri"/>
          <w:i/>
          <w:sz w:val="24"/>
          <w:szCs w:val="24"/>
        </w:rPr>
        <w:t>PPP</w:t>
      </w:r>
      <w:r w:rsidRPr="00B07F4E">
        <w:rPr>
          <w:rFonts w:ascii="Calibri" w:hAnsi="Calibri" w:cs="Calibri"/>
          <w:sz w:val="24"/>
          <w:szCs w:val="24"/>
        </w:rPr>
        <w:t xml:space="preserve"> oraz PARP, a także topografii miejsca organizacji Gali.</w:t>
      </w:r>
    </w:p>
    <w:p w14:paraId="6ADE11B2" w14:textId="77777777" w:rsidR="00821548" w:rsidRPr="00B07F4E" w:rsidRDefault="00821548" w:rsidP="00821548">
      <w:pPr>
        <w:numPr>
          <w:ilvl w:val="0"/>
          <w:numId w:val="56"/>
        </w:numPr>
        <w:tabs>
          <w:tab w:val="left" w:pos="426"/>
          <w:tab w:val="left" w:pos="567"/>
        </w:tabs>
        <w:spacing w:after="0" w:line="276" w:lineRule="auto"/>
        <w:rPr>
          <w:rFonts w:ascii="Calibri" w:hAnsi="Calibri" w:cs="Calibri"/>
          <w:sz w:val="24"/>
          <w:szCs w:val="24"/>
        </w:rPr>
      </w:pPr>
      <w:r w:rsidRPr="00B07F4E">
        <w:rPr>
          <w:rFonts w:ascii="Calibri" w:hAnsi="Calibri" w:cs="Calibri"/>
          <w:sz w:val="24"/>
          <w:szCs w:val="24"/>
        </w:rPr>
        <w:t xml:space="preserve">Wykonawca zapewni kostki dziennikarskie dla ekip </w:t>
      </w:r>
      <w:proofErr w:type="spellStart"/>
      <w:r w:rsidRPr="00B07F4E">
        <w:rPr>
          <w:rFonts w:ascii="Calibri" w:hAnsi="Calibri" w:cs="Calibri"/>
          <w:sz w:val="24"/>
          <w:szCs w:val="24"/>
        </w:rPr>
        <w:t>mediowych</w:t>
      </w:r>
      <w:proofErr w:type="spellEnd"/>
      <w:r w:rsidRPr="00B07F4E">
        <w:rPr>
          <w:rFonts w:ascii="Calibri" w:hAnsi="Calibri" w:cs="Calibri"/>
          <w:sz w:val="24"/>
          <w:szCs w:val="24"/>
        </w:rPr>
        <w:t xml:space="preserve">, które potwierdzą udział </w:t>
      </w:r>
      <w:r w:rsidRPr="00B07F4E">
        <w:rPr>
          <w:rFonts w:ascii="Calibri" w:hAnsi="Calibri" w:cs="Calibri"/>
          <w:sz w:val="24"/>
          <w:szCs w:val="24"/>
        </w:rPr>
        <w:br/>
        <w:t>w wydarzeniu oraz podesty dla ekip filmowych w liczbie odpowiadającej liczbie ekip.</w:t>
      </w:r>
    </w:p>
    <w:p w14:paraId="66302995" w14:textId="77777777" w:rsidR="00821548" w:rsidRPr="00B07F4E" w:rsidRDefault="00821548" w:rsidP="00821548">
      <w:pPr>
        <w:numPr>
          <w:ilvl w:val="0"/>
          <w:numId w:val="56"/>
        </w:numPr>
        <w:tabs>
          <w:tab w:val="left" w:pos="426"/>
          <w:tab w:val="left" w:pos="567"/>
        </w:tabs>
        <w:spacing w:after="0" w:line="276" w:lineRule="auto"/>
        <w:rPr>
          <w:rFonts w:ascii="Calibri" w:hAnsi="Calibri" w:cs="Calibri"/>
          <w:sz w:val="24"/>
          <w:szCs w:val="24"/>
        </w:rPr>
      </w:pPr>
      <w:r w:rsidRPr="00B07F4E">
        <w:rPr>
          <w:rFonts w:ascii="Calibri" w:hAnsi="Calibri" w:cs="Calibri"/>
          <w:sz w:val="24"/>
          <w:szCs w:val="24"/>
        </w:rPr>
        <w:t>Wykonawca zapewni w budynku łączność WI-FI, odpowiadającą liczbie uczestników, tak aby zapewnić bezproblemowe korzystanie z Internetu dla wszystkich.</w:t>
      </w:r>
    </w:p>
    <w:p w14:paraId="49BACA3A" w14:textId="0048603C" w:rsidR="00496670" w:rsidRPr="00B07F4E" w:rsidRDefault="00821548" w:rsidP="00496670">
      <w:pPr>
        <w:numPr>
          <w:ilvl w:val="0"/>
          <w:numId w:val="56"/>
        </w:numPr>
        <w:tabs>
          <w:tab w:val="left" w:pos="426"/>
          <w:tab w:val="left" w:pos="567"/>
        </w:tabs>
        <w:spacing w:after="0" w:line="276" w:lineRule="auto"/>
        <w:rPr>
          <w:rFonts w:ascii="Calibri" w:hAnsi="Calibri" w:cs="Calibri"/>
          <w:sz w:val="24"/>
          <w:szCs w:val="24"/>
        </w:rPr>
      </w:pPr>
      <w:r w:rsidRPr="00B07F4E">
        <w:rPr>
          <w:rFonts w:ascii="Calibri" w:hAnsi="Calibri" w:cs="Calibri"/>
          <w:sz w:val="24"/>
          <w:szCs w:val="24"/>
        </w:rPr>
        <w:t>Wykonawca zapewni możliwość podjazdu i parkowania samochodów gości na parkingu budynku w czasie trwania Gali. Liczba miejsc parkingowych zostanie ustalona z Wykonawcą w trybie roboczym na etapie realizacji umowy. Zamawiający nie przewiduje większej liczby miejsc parkingowych niż dla 50% uczestników Gali. Koszty związane z parkowaniem samochodów ponosi Wykonawca. Wykonawca zapewni możliwość podjazdu samochodów gości o statusie VIP bezpośrednio pod wejście główne do budynku w czasie trwania Gali.</w:t>
      </w:r>
      <w:r w:rsidR="00DA7A0F" w:rsidRPr="00B07F4E">
        <w:rPr>
          <w:rFonts w:ascii="Calibri" w:hAnsi="Calibri" w:cs="Calibri"/>
          <w:sz w:val="24"/>
          <w:szCs w:val="24"/>
        </w:rPr>
        <w:t xml:space="preserve"> </w:t>
      </w:r>
      <w:r w:rsidRPr="00B07F4E">
        <w:rPr>
          <w:rFonts w:ascii="Calibri" w:hAnsi="Calibri" w:cs="Calibri"/>
          <w:sz w:val="24"/>
          <w:szCs w:val="24"/>
        </w:rPr>
        <w:t xml:space="preserve">Dodatkowo Wykonawca zapewni możliwość parkowania w bliskiej odległości od miejsca organizacji Gali maksymalnie </w:t>
      </w:r>
      <w:r w:rsidR="0049210B" w:rsidRPr="00B07F4E">
        <w:rPr>
          <w:rFonts w:ascii="Calibri" w:hAnsi="Calibri" w:cs="Calibri"/>
          <w:sz w:val="24"/>
          <w:szCs w:val="24"/>
        </w:rPr>
        <w:t>trzem</w:t>
      </w:r>
      <w:r w:rsidRPr="00B07F4E">
        <w:rPr>
          <w:rFonts w:ascii="Calibri" w:hAnsi="Calibri" w:cs="Calibri"/>
          <w:sz w:val="24"/>
          <w:szCs w:val="24"/>
        </w:rPr>
        <w:t xml:space="preserve"> samochodom Zamawiającego.</w:t>
      </w:r>
    </w:p>
    <w:p w14:paraId="481B9A58" w14:textId="77777777" w:rsidR="00B07F4E" w:rsidRPr="00B07F4E" w:rsidRDefault="00B07F4E" w:rsidP="00B07F4E">
      <w:pPr>
        <w:tabs>
          <w:tab w:val="left" w:pos="426"/>
          <w:tab w:val="left" w:pos="567"/>
        </w:tabs>
        <w:spacing w:after="0" w:line="276" w:lineRule="auto"/>
        <w:rPr>
          <w:rFonts w:ascii="Calibri" w:hAnsi="Calibri" w:cs="Calibri"/>
          <w:sz w:val="24"/>
          <w:szCs w:val="24"/>
        </w:rPr>
      </w:pPr>
    </w:p>
    <w:p w14:paraId="498F1D56" w14:textId="01CB7FA8" w:rsidR="00B07F4E" w:rsidRPr="00B07F4E" w:rsidRDefault="00B07F4E" w:rsidP="00B07F4E">
      <w:pPr>
        <w:pStyle w:val="Nagwek3"/>
        <w:spacing w:before="0" w:after="0" w:line="276" w:lineRule="auto"/>
        <w:rPr>
          <w:rFonts w:ascii="Calibri" w:hAnsi="Calibri" w:cs="Calibri"/>
          <w:sz w:val="24"/>
          <w:szCs w:val="24"/>
        </w:rPr>
      </w:pPr>
      <w:r w:rsidRPr="00B07F4E">
        <w:rPr>
          <w:rFonts w:ascii="Calibri" w:hAnsi="Calibri" w:cs="Calibri"/>
          <w:sz w:val="24"/>
          <w:szCs w:val="24"/>
        </w:rPr>
        <w:t>Zadanie 2 – Opracowanie koncepcji kreatywnej oraz jej realizacja</w:t>
      </w:r>
      <w:r w:rsidR="00B44A92">
        <w:rPr>
          <w:rFonts w:ascii="Calibri" w:hAnsi="Calibri" w:cs="Calibri"/>
          <w:sz w:val="24"/>
          <w:szCs w:val="24"/>
        </w:rPr>
        <w:br/>
      </w:r>
    </w:p>
    <w:p w14:paraId="52768CCC" w14:textId="57CF4D73" w:rsidR="00B07F4E" w:rsidRDefault="00B07F4E" w:rsidP="00B07F4E">
      <w:pPr>
        <w:pStyle w:val="Akapitzlist"/>
        <w:numPr>
          <w:ilvl w:val="1"/>
          <w:numId w:val="56"/>
        </w:numPr>
        <w:rPr>
          <w:rFonts w:ascii="Calibri" w:hAnsi="Calibri" w:cs="Calibri"/>
          <w:sz w:val="24"/>
        </w:rPr>
      </w:pPr>
      <w:r w:rsidRPr="00B07F4E">
        <w:rPr>
          <w:rFonts w:ascii="Calibri" w:hAnsi="Calibri" w:cs="Calibri"/>
          <w:sz w:val="24"/>
        </w:rPr>
        <w:t>Wykonawca opracuje koncepcję kreatywną Gali</w:t>
      </w:r>
      <w:r w:rsidR="00536D42">
        <w:rPr>
          <w:rFonts w:ascii="Calibri" w:hAnsi="Calibri" w:cs="Calibri"/>
          <w:sz w:val="24"/>
        </w:rPr>
        <w:t xml:space="preserve"> PPP wraz z obchodami 25-lecia PARP</w:t>
      </w:r>
      <w:r w:rsidRPr="00B07F4E">
        <w:rPr>
          <w:rFonts w:ascii="Calibri" w:hAnsi="Calibri" w:cs="Calibri"/>
          <w:sz w:val="24"/>
        </w:rPr>
        <w:t>, która będzie spójna, elegancka i dostosowana do podniosłego charakteru wydarzenia, a następnie zrealizuje ją.</w:t>
      </w:r>
    </w:p>
    <w:p w14:paraId="2B4C33F5" w14:textId="55989EC3" w:rsidR="00B07F4E" w:rsidRPr="00B07F4E" w:rsidRDefault="00B07F4E" w:rsidP="00B07F4E">
      <w:pPr>
        <w:pStyle w:val="Akapitzlist"/>
        <w:numPr>
          <w:ilvl w:val="1"/>
          <w:numId w:val="56"/>
        </w:numPr>
        <w:rPr>
          <w:rFonts w:ascii="Calibri" w:hAnsi="Calibri" w:cs="Calibri"/>
          <w:sz w:val="24"/>
        </w:rPr>
      </w:pPr>
      <w:r>
        <w:rPr>
          <w:rFonts w:ascii="Calibri" w:hAnsi="Calibri" w:cs="Calibri"/>
          <w:sz w:val="24"/>
        </w:rPr>
        <w:t xml:space="preserve">Koncepcja kreatywna będzie zawierała opracowanie i realizację takich elementów jak: scenografia, </w:t>
      </w:r>
      <w:proofErr w:type="spellStart"/>
      <w:r>
        <w:rPr>
          <w:rFonts w:ascii="Calibri" w:hAnsi="Calibri" w:cs="Calibri"/>
          <w:sz w:val="24"/>
        </w:rPr>
        <w:t>mapping</w:t>
      </w:r>
      <w:proofErr w:type="spellEnd"/>
      <w:r>
        <w:rPr>
          <w:rFonts w:ascii="Calibri" w:hAnsi="Calibri" w:cs="Calibri"/>
          <w:sz w:val="24"/>
        </w:rPr>
        <w:t>, oprawa dźwiękowa, prezentacja laureatów, atrakcja</w:t>
      </w:r>
      <w:r w:rsidR="006C54BF">
        <w:rPr>
          <w:rFonts w:ascii="Calibri" w:hAnsi="Calibri" w:cs="Calibri"/>
          <w:sz w:val="24"/>
        </w:rPr>
        <w:t xml:space="preserve">. </w:t>
      </w:r>
    </w:p>
    <w:p w14:paraId="61ED5893" w14:textId="77777777" w:rsidR="006C54BF" w:rsidRPr="006C54BF" w:rsidRDefault="00B07F4E" w:rsidP="00B07F4E">
      <w:pPr>
        <w:pStyle w:val="Akapitzlist3"/>
        <w:numPr>
          <w:ilvl w:val="1"/>
          <w:numId w:val="56"/>
        </w:numPr>
        <w:spacing w:after="0"/>
        <w:contextualSpacing w:val="0"/>
        <w:rPr>
          <w:rFonts w:cs="Calibri"/>
          <w:sz w:val="24"/>
          <w:szCs w:val="24"/>
        </w:rPr>
      </w:pPr>
      <w:r w:rsidRPr="00B07F4E">
        <w:rPr>
          <w:rFonts w:cs="Calibri"/>
          <w:sz w:val="24"/>
          <w:szCs w:val="24"/>
        </w:rPr>
        <w:t>Scenografia powinna</w:t>
      </w:r>
      <w:r>
        <w:rPr>
          <w:rFonts w:cs="Calibri"/>
          <w:sz w:val="24"/>
          <w:szCs w:val="24"/>
        </w:rPr>
        <w:t xml:space="preserve"> b</w:t>
      </w:r>
      <w:r w:rsidRPr="00B07F4E">
        <w:rPr>
          <w:rFonts w:cs="Calibri"/>
          <w:sz w:val="24"/>
        </w:rPr>
        <w:t>yć</w:t>
      </w:r>
      <w:r w:rsidR="006C54BF">
        <w:rPr>
          <w:rFonts w:cs="Calibri"/>
          <w:sz w:val="24"/>
        </w:rPr>
        <w:t>:</w:t>
      </w:r>
    </w:p>
    <w:p w14:paraId="67FE8B88" w14:textId="0E041DCD" w:rsidR="00B07F4E" w:rsidRPr="00B07F4E" w:rsidRDefault="00B07F4E" w:rsidP="006C54BF">
      <w:pPr>
        <w:pStyle w:val="Akapitzlist3"/>
        <w:numPr>
          <w:ilvl w:val="2"/>
          <w:numId w:val="56"/>
        </w:numPr>
        <w:spacing w:after="0"/>
        <w:contextualSpacing w:val="0"/>
        <w:rPr>
          <w:rFonts w:cs="Calibri"/>
          <w:sz w:val="24"/>
          <w:szCs w:val="24"/>
        </w:rPr>
      </w:pPr>
      <w:r w:rsidRPr="00B07F4E">
        <w:rPr>
          <w:rFonts w:cs="Calibri"/>
          <w:sz w:val="24"/>
        </w:rPr>
        <w:t xml:space="preserve">dopasowana do miejsca i potrzeb realizacji Gali – zastosowane elementy scenografii będą wykorzystywały w sposób optymalny możliwości obiektu. Scenografia będzie zaprojektowana w sposób eksponujący zalety architektoniczne miejsca organizacji Gali oraz maskujący wszelkie nieestetyczne elementy wnętrza. </w:t>
      </w:r>
      <w:r w:rsidRPr="00B07F4E">
        <w:rPr>
          <w:rFonts w:cs="Calibri"/>
          <w:b/>
          <w:bCs/>
          <w:sz w:val="24"/>
        </w:rPr>
        <w:t>Z uwagi na charakter wydarzenia, wyciemnienie obiektu będzie konieczne (dach Auli Fizyki na Politechnice Warszawskiej jest przeszklony).</w:t>
      </w:r>
      <w:r w:rsidR="00536D42">
        <w:rPr>
          <w:rFonts w:cs="Calibri"/>
          <w:b/>
          <w:bCs/>
          <w:sz w:val="24"/>
        </w:rPr>
        <w:t xml:space="preserve"> </w:t>
      </w:r>
      <w:r w:rsidR="00536D42" w:rsidRPr="00C2316F">
        <w:rPr>
          <w:rFonts w:cs="Calibri"/>
          <w:sz w:val="24"/>
        </w:rPr>
        <w:t xml:space="preserve">Zamawiający dopuszcza różne propozycje wyciemnienia obiektu </w:t>
      </w:r>
      <w:r w:rsidR="00C2316F" w:rsidRPr="00C2316F">
        <w:rPr>
          <w:rFonts w:cs="Calibri"/>
          <w:sz w:val="24"/>
        </w:rPr>
        <w:t>– standardowe, jak również kreatywne.</w:t>
      </w:r>
      <w:r w:rsidR="00C2316F">
        <w:rPr>
          <w:rFonts w:cs="Calibri"/>
          <w:b/>
          <w:bCs/>
          <w:sz w:val="24"/>
        </w:rPr>
        <w:t xml:space="preserve"> </w:t>
      </w:r>
    </w:p>
    <w:p w14:paraId="2B3BC0FE" w14:textId="77777777" w:rsidR="00B07F4E" w:rsidRPr="00B07F4E" w:rsidRDefault="00B07F4E" w:rsidP="006C54BF">
      <w:pPr>
        <w:pStyle w:val="Akapitzlist"/>
        <w:numPr>
          <w:ilvl w:val="2"/>
          <w:numId w:val="62"/>
        </w:numPr>
        <w:spacing w:line="276" w:lineRule="auto"/>
        <w:rPr>
          <w:rFonts w:ascii="Calibri" w:hAnsi="Calibri" w:cs="Calibri"/>
          <w:sz w:val="24"/>
        </w:rPr>
      </w:pPr>
      <w:r w:rsidRPr="00B07F4E">
        <w:rPr>
          <w:rFonts w:ascii="Calibri" w:hAnsi="Calibri" w:cs="Calibri"/>
          <w:sz w:val="24"/>
        </w:rPr>
        <w:t>Być estetyczna, oryginalna i spójna z tematyką Gali – projekt scenografii, w tym poszczególnych elementów wystroju, będzie nowoczesny (zostaną zastosowane nowoczesne elementy zabudowy i aranżacji sceny, oświetlenia, nowoczesne meble itp.). Poszczególne elementy (w tym grafika) scenografii będą nawiązywać do tematyki Gali jaką jest innowacyjność.</w:t>
      </w:r>
    </w:p>
    <w:p w14:paraId="2E6788EC" w14:textId="77777777" w:rsidR="00B07F4E" w:rsidRPr="00B07F4E" w:rsidRDefault="00B07F4E" w:rsidP="006C54BF">
      <w:pPr>
        <w:pStyle w:val="Akapitzlist"/>
        <w:numPr>
          <w:ilvl w:val="2"/>
          <w:numId w:val="62"/>
        </w:numPr>
        <w:spacing w:line="276" w:lineRule="auto"/>
        <w:rPr>
          <w:rFonts w:ascii="Calibri" w:hAnsi="Calibri" w:cs="Calibri"/>
          <w:sz w:val="24"/>
        </w:rPr>
      </w:pPr>
      <w:r w:rsidRPr="00B07F4E">
        <w:rPr>
          <w:rFonts w:ascii="Calibri" w:hAnsi="Calibri" w:cs="Calibri"/>
          <w:sz w:val="24"/>
        </w:rPr>
        <w:t>Uwzględniać multimedia, które zostaną użyte w trakcie Gali, które także powinny być nowoczesne i innowacyjne.</w:t>
      </w:r>
    </w:p>
    <w:p w14:paraId="54FC857F" w14:textId="77777777" w:rsidR="00B07F4E" w:rsidRDefault="00B07F4E" w:rsidP="006C54BF">
      <w:pPr>
        <w:pStyle w:val="Akapitzlist"/>
        <w:numPr>
          <w:ilvl w:val="2"/>
          <w:numId w:val="62"/>
        </w:numPr>
        <w:spacing w:line="276" w:lineRule="auto"/>
        <w:rPr>
          <w:rFonts w:ascii="Calibri" w:hAnsi="Calibri" w:cs="Calibri"/>
          <w:sz w:val="24"/>
        </w:rPr>
      </w:pPr>
      <w:r w:rsidRPr="00B07F4E">
        <w:rPr>
          <w:rFonts w:ascii="Calibri" w:hAnsi="Calibri" w:cs="Calibri"/>
          <w:sz w:val="24"/>
        </w:rPr>
        <w:lastRenderedPageBreak/>
        <w:t>Uwzględniać oznakowanie Konkursu Polski Produkt Przyszłości, obchodów 25-lecia PARP oraz patronów i partnerów.</w:t>
      </w:r>
    </w:p>
    <w:p w14:paraId="6E2CE7D5" w14:textId="124FECAF" w:rsidR="006C54BF" w:rsidRDefault="006C54BF" w:rsidP="006C54BF">
      <w:pPr>
        <w:pStyle w:val="Akapitzlist"/>
        <w:numPr>
          <w:ilvl w:val="0"/>
          <w:numId w:val="62"/>
        </w:numPr>
        <w:spacing w:line="276" w:lineRule="auto"/>
        <w:rPr>
          <w:rFonts w:ascii="Calibri" w:hAnsi="Calibri" w:cs="Calibri"/>
          <w:sz w:val="24"/>
        </w:rPr>
      </w:pPr>
      <w:r w:rsidRPr="00B07F4E">
        <w:rPr>
          <w:rFonts w:ascii="Calibri" w:hAnsi="Calibri" w:cs="Calibri"/>
          <w:sz w:val="24"/>
        </w:rPr>
        <w:t xml:space="preserve">Wykonawca zaaranżuje przestrzeń realizacji Gali w postaci </w:t>
      </w:r>
      <w:proofErr w:type="spellStart"/>
      <w:r w:rsidRPr="00B07F4E">
        <w:rPr>
          <w:rFonts w:ascii="Calibri" w:hAnsi="Calibri" w:cs="Calibri"/>
          <w:sz w:val="24"/>
        </w:rPr>
        <w:t>mappingu</w:t>
      </w:r>
      <w:proofErr w:type="spellEnd"/>
      <w:r w:rsidRPr="00B07F4E">
        <w:rPr>
          <w:rFonts w:ascii="Calibri" w:hAnsi="Calibri" w:cs="Calibri"/>
          <w:sz w:val="24"/>
        </w:rPr>
        <w:t>, który będzie podkreślać XXVI edycję konkursu PPP oraz obchody 25-lecia PARP, wykorzystując przy tym możliwości architektoniczne obiektu.</w:t>
      </w:r>
    </w:p>
    <w:p w14:paraId="5415812C" w14:textId="0D36BF6D" w:rsidR="0098099E" w:rsidRPr="0098099E" w:rsidRDefault="0098099E" w:rsidP="0098099E">
      <w:pPr>
        <w:numPr>
          <w:ilvl w:val="0"/>
          <w:numId w:val="62"/>
        </w:numPr>
        <w:tabs>
          <w:tab w:val="left" w:pos="426"/>
          <w:tab w:val="left" w:pos="567"/>
        </w:tabs>
        <w:spacing w:after="0" w:line="276" w:lineRule="auto"/>
        <w:rPr>
          <w:rFonts w:ascii="Calibri" w:hAnsi="Calibri" w:cs="Calibri"/>
          <w:sz w:val="24"/>
          <w:szCs w:val="24"/>
        </w:rPr>
      </w:pPr>
      <w:r w:rsidRPr="00B07F4E">
        <w:rPr>
          <w:rFonts w:ascii="Calibri" w:hAnsi="Calibri" w:cs="Calibri"/>
          <w:sz w:val="24"/>
          <w:szCs w:val="24"/>
        </w:rPr>
        <w:t xml:space="preserve">Wykonawca odpowiada również za aranżację wejścia do budynku (z zewnątrz), która będzie spójna </w:t>
      </w:r>
      <w:r w:rsidR="00C2316F">
        <w:rPr>
          <w:rFonts w:ascii="Calibri" w:hAnsi="Calibri" w:cs="Calibri"/>
          <w:sz w:val="24"/>
          <w:szCs w:val="24"/>
        </w:rPr>
        <w:t xml:space="preserve">z koncepcją kreatywną </w:t>
      </w:r>
      <w:r w:rsidRPr="00B07F4E">
        <w:rPr>
          <w:rFonts w:ascii="Calibri" w:hAnsi="Calibri" w:cs="Calibri"/>
          <w:sz w:val="24"/>
          <w:szCs w:val="24"/>
        </w:rPr>
        <w:t xml:space="preserve">oraz będzie elegancka i dopasowana do charakteru wydarzenia. </w:t>
      </w:r>
    </w:p>
    <w:p w14:paraId="71225771" w14:textId="77777777" w:rsidR="006C54BF" w:rsidRDefault="006C54BF" w:rsidP="006C54BF">
      <w:pPr>
        <w:numPr>
          <w:ilvl w:val="0"/>
          <w:numId w:val="56"/>
        </w:numPr>
        <w:tabs>
          <w:tab w:val="left" w:pos="426"/>
          <w:tab w:val="left" w:pos="567"/>
        </w:tabs>
        <w:spacing w:after="0" w:line="276" w:lineRule="auto"/>
        <w:rPr>
          <w:rFonts w:ascii="Calibri" w:hAnsi="Calibri" w:cs="Calibri"/>
          <w:sz w:val="24"/>
          <w:szCs w:val="24"/>
        </w:rPr>
      </w:pPr>
      <w:r w:rsidRPr="00B07F4E">
        <w:rPr>
          <w:rFonts w:ascii="Calibri" w:hAnsi="Calibri" w:cs="Calibri"/>
          <w:sz w:val="24"/>
          <w:szCs w:val="24"/>
        </w:rPr>
        <w:t xml:space="preserve">Do zadań Wykonawcy należy zapewnienie oprawy muzycznej (ścieżki dźwiękowej), tj. instrumentalnych utworów muzycznych stosownych do charakteru uroczystości i miejsca, które odtwarzane będą w pomieszczeniach wykorzystywanych podczas Gali na 60 minut przed jej rozpoczęciem i podczas bankietu. </w:t>
      </w:r>
    </w:p>
    <w:p w14:paraId="4A819F87" w14:textId="085A7C56" w:rsidR="0098099E" w:rsidRPr="0098099E" w:rsidRDefault="0098099E" w:rsidP="0098099E">
      <w:pPr>
        <w:pStyle w:val="Akapitzlist"/>
        <w:numPr>
          <w:ilvl w:val="0"/>
          <w:numId w:val="56"/>
        </w:numPr>
        <w:tabs>
          <w:tab w:val="left" w:pos="709"/>
          <w:tab w:val="left" w:pos="851"/>
        </w:tabs>
        <w:spacing w:line="276" w:lineRule="auto"/>
        <w:rPr>
          <w:rFonts w:ascii="Calibri" w:hAnsi="Calibri" w:cs="Calibri"/>
          <w:sz w:val="24"/>
        </w:rPr>
      </w:pPr>
      <w:r w:rsidRPr="00B07F4E">
        <w:rPr>
          <w:rFonts w:ascii="Calibri" w:hAnsi="Calibri" w:cs="Calibri"/>
          <w:sz w:val="24"/>
        </w:rPr>
        <w:t xml:space="preserve">Do zadań Wykonawcy należy również zapewnienie ścieżki dźwiękowej, tzw. tuszu (fanfary), która towarzyszyć będzie wręczaniu nagród laureatom (dźwięk ten powinien podkreślać podniosły charakter chwili ogłoszenia wyników Konkursu </w:t>
      </w:r>
      <w:r w:rsidRPr="00B07F4E">
        <w:rPr>
          <w:rFonts w:ascii="Calibri" w:hAnsi="Calibri" w:cs="Calibri"/>
          <w:i/>
          <w:sz w:val="24"/>
        </w:rPr>
        <w:t>PPP</w:t>
      </w:r>
      <w:r w:rsidRPr="00B07F4E">
        <w:rPr>
          <w:rFonts w:ascii="Calibri" w:hAnsi="Calibri" w:cs="Calibri"/>
          <w:sz w:val="24"/>
        </w:rPr>
        <w:t xml:space="preserve">). </w:t>
      </w:r>
    </w:p>
    <w:p w14:paraId="0CE36DCE" w14:textId="44E4200C" w:rsidR="0098099E" w:rsidRDefault="0098099E" w:rsidP="0098099E">
      <w:pPr>
        <w:pStyle w:val="Akapitzlist"/>
        <w:numPr>
          <w:ilvl w:val="0"/>
          <w:numId w:val="56"/>
        </w:numPr>
        <w:tabs>
          <w:tab w:val="left" w:pos="426"/>
          <w:tab w:val="left" w:pos="851"/>
        </w:tabs>
        <w:spacing w:line="276" w:lineRule="auto"/>
        <w:contextualSpacing w:val="0"/>
        <w:rPr>
          <w:rFonts w:ascii="Calibri" w:hAnsi="Calibri" w:cs="Calibri"/>
          <w:sz w:val="24"/>
        </w:rPr>
      </w:pPr>
      <w:r w:rsidRPr="00B07F4E">
        <w:rPr>
          <w:rFonts w:ascii="Calibri" w:hAnsi="Calibri" w:cs="Calibri"/>
          <w:sz w:val="24"/>
        </w:rPr>
        <w:t>Do zadań Wykonawcy należy przygotowanie prezentacji multimedialnej, która będzie elementem oprawy Gali. Układ/ zakres i format prezentacji muszą być spójne ze</w:t>
      </w:r>
      <w:r w:rsidR="00C2316F">
        <w:rPr>
          <w:rFonts w:ascii="Calibri" w:hAnsi="Calibri" w:cs="Calibri"/>
          <w:sz w:val="24"/>
        </w:rPr>
        <w:t xml:space="preserve"> </w:t>
      </w:r>
      <w:r w:rsidRPr="00B07F4E">
        <w:rPr>
          <w:rFonts w:ascii="Calibri" w:hAnsi="Calibri" w:cs="Calibri"/>
          <w:sz w:val="24"/>
        </w:rPr>
        <w:t>scenariuszem Gali. Prezentacja będzie zawierać wyniki Konkursu PPP</w:t>
      </w:r>
      <w:r w:rsidR="00C2316F">
        <w:rPr>
          <w:rFonts w:ascii="Calibri" w:hAnsi="Calibri" w:cs="Calibri"/>
          <w:sz w:val="24"/>
        </w:rPr>
        <w:t>, jak również inne niezbędne plansze</w:t>
      </w:r>
      <w:r w:rsidRPr="00B07F4E">
        <w:rPr>
          <w:rFonts w:ascii="Calibri" w:hAnsi="Calibri" w:cs="Calibri"/>
          <w:sz w:val="24"/>
        </w:rPr>
        <w:t>.</w:t>
      </w:r>
    </w:p>
    <w:p w14:paraId="59D2778F" w14:textId="77777777" w:rsidR="00C2316F" w:rsidRDefault="0098099E" w:rsidP="00C2316F">
      <w:pPr>
        <w:pStyle w:val="Akapitzlist"/>
        <w:numPr>
          <w:ilvl w:val="0"/>
          <w:numId w:val="56"/>
        </w:numPr>
        <w:tabs>
          <w:tab w:val="left" w:pos="709"/>
          <w:tab w:val="left" w:pos="851"/>
        </w:tabs>
        <w:spacing w:line="276" w:lineRule="auto"/>
        <w:rPr>
          <w:rFonts w:ascii="Calibri" w:hAnsi="Calibri" w:cs="Calibri"/>
          <w:sz w:val="24"/>
        </w:rPr>
      </w:pPr>
      <w:r w:rsidRPr="00B07F4E">
        <w:rPr>
          <w:rFonts w:ascii="Calibri" w:hAnsi="Calibri" w:cs="Calibri"/>
          <w:sz w:val="24"/>
        </w:rPr>
        <w:t>Wykonawca będzie odpowiedzialny za zakontraktowanie atrakcji ustalonej z Zamawiającym, której występ uświetni zakończenie Gali. Atrakcja ta powinna być nowoczesna, ciekawa i wywoływać efekt „WOW” wśród uczestników. Będzie ona łączyć dwa motywy – galę konkursu PPP oraz obchody 25-lecia. Sugerowane są elementy technologiczne np. show, pokaz dronów itp.</w:t>
      </w:r>
    </w:p>
    <w:p w14:paraId="4C6790C2" w14:textId="3A2A25EF" w:rsidR="00C2316F" w:rsidRPr="00C2316F" w:rsidRDefault="00C2316F" w:rsidP="00C2316F">
      <w:pPr>
        <w:pStyle w:val="Akapitzlist"/>
        <w:numPr>
          <w:ilvl w:val="0"/>
          <w:numId w:val="56"/>
        </w:numPr>
        <w:tabs>
          <w:tab w:val="left" w:pos="709"/>
          <w:tab w:val="left" w:pos="851"/>
        </w:tabs>
        <w:spacing w:line="276" w:lineRule="auto"/>
        <w:rPr>
          <w:rFonts w:ascii="Calibri" w:hAnsi="Calibri" w:cs="Calibri"/>
          <w:sz w:val="24"/>
        </w:rPr>
      </w:pPr>
      <w:r w:rsidRPr="00C2316F">
        <w:rPr>
          <w:rFonts w:ascii="Calibri" w:eastAsiaTheme="minorHAnsi" w:hAnsi="Calibri" w:cs="Calibri"/>
          <w:sz w:val="24"/>
        </w:rPr>
        <w:t xml:space="preserve">Zamawiający wymaga zorganizowania Gali na najwyższym poziomie, przy zastosowaniu nowoczesnych technologii, zarówno w postaci multimediów, jak i oprawy wydarzenia. </w:t>
      </w:r>
      <w:r w:rsidRPr="00C2316F">
        <w:rPr>
          <w:rFonts w:ascii="Calibri" w:eastAsiaTheme="minorHAnsi" w:hAnsi="Calibri" w:cs="Calibri"/>
          <w:sz w:val="24"/>
        </w:rPr>
        <w:br/>
        <w:t xml:space="preserve">W koncepcji powinny pojawić się elementy powiązane ze sztuczną inteligencją (AI), </w:t>
      </w:r>
      <w:r w:rsidRPr="00C2316F">
        <w:rPr>
          <w:rFonts w:ascii="Calibri" w:eastAsiaTheme="minorHAnsi" w:hAnsi="Calibri" w:cs="Calibri"/>
          <w:sz w:val="24"/>
        </w:rPr>
        <w:br/>
        <w:t xml:space="preserve">z których goście będą mogli skorzystać w trakcie wydarzenia – mogą to być elementy praktyczne, ułatwiające logistykę lub nadające wydarzeniu atrakcyjności, efektu „WOW”. </w:t>
      </w:r>
    </w:p>
    <w:p w14:paraId="087399C6" w14:textId="77777777" w:rsidR="00496670" w:rsidRPr="00B07F4E" w:rsidRDefault="00496670" w:rsidP="00496670">
      <w:pPr>
        <w:pStyle w:val="Nagwek3"/>
        <w:spacing w:before="0" w:after="0" w:line="276" w:lineRule="auto"/>
        <w:rPr>
          <w:rFonts w:ascii="Calibri" w:hAnsi="Calibri" w:cs="Calibri"/>
          <w:sz w:val="24"/>
          <w:szCs w:val="24"/>
        </w:rPr>
      </w:pPr>
      <w:bookmarkStart w:id="2" w:name="_Toc412451247"/>
    </w:p>
    <w:p w14:paraId="55DEFCDF" w14:textId="15789CF6" w:rsidR="00496670" w:rsidRPr="00B07F4E" w:rsidRDefault="00496670" w:rsidP="00496670">
      <w:pPr>
        <w:pStyle w:val="Nagwek3"/>
        <w:spacing w:before="0" w:after="0" w:line="276" w:lineRule="auto"/>
        <w:rPr>
          <w:rFonts w:ascii="Calibri" w:hAnsi="Calibri" w:cs="Calibri"/>
          <w:sz w:val="24"/>
          <w:szCs w:val="24"/>
        </w:rPr>
      </w:pPr>
      <w:r w:rsidRPr="00B07F4E">
        <w:rPr>
          <w:rFonts w:ascii="Calibri" w:hAnsi="Calibri" w:cs="Calibri"/>
          <w:sz w:val="24"/>
          <w:szCs w:val="24"/>
        </w:rPr>
        <w:t xml:space="preserve">Zadanie </w:t>
      </w:r>
      <w:r w:rsidR="00C2316F">
        <w:rPr>
          <w:rFonts w:ascii="Calibri" w:hAnsi="Calibri" w:cs="Calibri"/>
          <w:sz w:val="24"/>
          <w:szCs w:val="24"/>
        </w:rPr>
        <w:t>3</w:t>
      </w:r>
      <w:r w:rsidRPr="00B07F4E">
        <w:rPr>
          <w:rFonts w:ascii="Calibri" w:hAnsi="Calibri" w:cs="Calibri"/>
          <w:sz w:val="24"/>
          <w:szCs w:val="24"/>
        </w:rPr>
        <w:t xml:space="preserve"> – Wykonanie, wysyłka zaprosze</w:t>
      </w:r>
      <w:bookmarkEnd w:id="2"/>
      <w:r w:rsidRPr="00B07F4E">
        <w:rPr>
          <w:rFonts w:ascii="Calibri" w:hAnsi="Calibri" w:cs="Calibri"/>
          <w:sz w:val="24"/>
          <w:szCs w:val="24"/>
        </w:rPr>
        <w:t>ń</w:t>
      </w:r>
      <w:r w:rsidR="000231E3" w:rsidRPr="00B07F4E">
        <w:rPr>
          <w:rFonts w:ascii="Calibri" w:hAnsi="Calibri" w:cs="Calibri"/>
          <w:sz w:val="24"/>
          <w:szCs w:val="24"/>
        </w:rPr>
        <w:t xml:space="preserve">, </w:t>
      </w:r>
      <w:r w:rsidRPr="00B07F4E">
        <w:rPr>
          <w:rFonts w:ascii="Calibri" w:hAnsi="Calibri" w:cs="Calibri"/>
          <w:sz w:val="24"/>
          <w:szCs w:val="24"/>
        </w:rPr>
        <w:t>rekrutacja</w:t>
      </w:r>
      <w:r w:rsidR="000231E3" w:rsidRPr="00B07F4E">
        <w:rPr>
          <w:rFonts w:ascii="Calibri" w:hAnsi="Calibri" w:cs="Calibri"/>
          <w:sz w:val="24"/>
          <w:szCs w:val="24"/>
        </w:rPr>
        <w:t>, baza kontaktów</w:t>
      </w:r>
    </w:p>
    <w:p w14:paraId="018BA60F" w14:textId="61EF508D" w:rsidR="003A5B99" w:rsidRPr="00B07F4E" w:rsidRDefault="00496670" w:rsidP="003A5B99">
      <w:pPr>
        <w:pStyle w:val="Akapitzlist"/>
        <w:numPr>
          <w:ilvl w:val="1"/>
          <w:numId w:val="8"/>
        </w:numPr>
        <w:spacing w:before="100" w:beforeAutospacing="1" w:line="276" w:lineRule="auto"/>
        <w:ind w:left="426" w:hanging="426"/>
        <w:jc w:val="both"/>
        <w:rPr>
          <w:rFonts w:ascii="Calibri" w:hAnsi="Calibri" w:cs="Calibri"/>
          <w:sz w:val="24"/>
        </w:rPr>
      </w:pPr>
      <w:r w:rsidRPr="00B07F4E">
        <w:rPr>
          <w:rFonts w:ascii="Calibri" w:hAnsi="Calibri" w:cs="Calibri"/>
          <w:sz w:val="24"/>
        </w:rPr>
        <w:t>Wykonawca wykona ok. 500 personalizowanych zaproszeń wraz z kopertami</w:t>
      </w:r>
      <w:r w:rsidR="003A5B99" w:rsidRPr="00B07F4E">
        <w:rPr>
          <w:rFonts w:ascii="Calibri" w:hAnsi="Calibri" w:cs="Calibri"/>
          <w:sz w:val="24"/>
        </w:rPr>
        <w:t>.</w:t>
      </w:r>
    </w:p>
    <w:p w14:paraId="6AFFF82C" w14:textId="77777777" w:rsidR="00496670" w:rsidRPr="00B07F4E" w:rsidRDefault="00496670" w:rsidP="00496670">
      <w:pPr>
        <w:pStyle w:val="Akapitzlist"/>
        <w:numPr>
          <w:ilvl w:val="1"/>
          <w:numId w:val="8"/>
        </w:numPr>
        <w:spacing w:before="100" w:beforeAutospacing="1" w:line="276" w:lineRule="auto"/>
        <w:ind w:left="426" w:hanging="426"/>
        <w:jc w:val="both"/>
        <w:rPr>
          <w:rFonts w:ascii="Calibri" w:hAnsi="Calibri" w:cs="Calibri"/>
          <w:spacing w:val="-8"/>
          <w:sz w:val="24"/>
        </w:rPr>
      </w:pPr>
      <w:r w:rsidRPr="00B07F4E">
        <w:rPr>
          <w:rFonts w:ascii="Calibri" w:hAnsi="Calibri" w:cs="Calibri"/>
          <w:sz w:val="24"/>
        </w:rPr>
        <w:t xml:space="preserve">Wykona również </w:t>
      </w:r>
      <w:r w:rsidRPr="00B07F4E">
        <w:rPr>
          <w:rFonts w:ascii="Calibri" w:hAnsi="Calibri" w:cs="Calibri"/>
          <w:spacing w:val="-4"/>
          <w:sz w:val="24"/>
        </w:rPr>
        <w:t>zaproszenie w wersji elektronicznej.</w:t>
      </w:r>
    </w:p>
    <w:p w14:paraId="386F68F5" w14:textId="30970183" w:rsidR="003A5B99" w:rsidRPr="00B07F4E" w:rsidRDefault="003A5B99" w:rsidP="00496670">
      <w:pPr>
        <w:pStyle w:val="Akapitzlist"/>
        <w:numPr>
          <w:ilvl w:val="1"/>
          <w:numId w:val="8"/>
        </w:numPr>
        <w:spacing w:before="100" w:beforeAutospacing="1" w:line="276" w:lineRule="auto"/>
        <w:ind w:left="426" w:hanging="426"/>
        <w:jc w:val="both"/>
        <w:rPr>
          <w:rFonts w:ascii="Calibri" w:hAnsi="Calibri" w:cs="Calibri"/>
          <w:spacing w:val="-8"/>
          <w:sz w:val="24"/>
        </w:rPr>
      </w:pPr>
      <w:r w:rsidRPr="00B07F4E">
        <w:rPr>
          <w:rFonts w:ascii="Calibri" w:hAnsi="Calibri" w:cs="Calibri"/>
          <w:spacing w:val="-8"/>
          <w:sz w:val="24"/>
        </w:rPr>
        <w:t xml:space="preserve">Zamawiający przewiduje jedno </w:t>
      </w:r>
      <w:r w:rsidR="00D26AA4" w:rsidRPr="00B07F4E">
        <w:rPr>
          <w:rFonts w:ascii="Calibri" w:hAnsi="Calibri" w:cs="Calibri"/>
          <w:spacing w:val="-8"/>
          <w:sz w:val="24"/>
        </w:rPr>
        <w:t xml:space="preserve">wspólne </w:t>
      </w:r>
      <w:r w:rsidRPr="00B07F4E">
        <w:rPr>
          <w:rFonts w:ascii="Calibri" w:hAnsi="Calibri" w:cs="Calibri"/>
          <w:spacing w:val="-8"/>
          <w:sz w:val="24"/>
        </w:rPr>
        <w:t>zaproszenie</w:t>
      </w:r>
      <w:r w:rsidR="00D26AA4" w:rsidRPr="00B07F4E">
        <w:rPr>
          <w:rFonts w:ascii="Calibri" w:hAnsi="Calibri" w:cs="Calibri"/>
          <w:spacing w:val="-8"/>
          <w:sz w:val="24"/>
        </w:rPr>
        <w:t xml:space="preserve"> - </w:t>
      </w:r>
      <w:r w:rsidRPr="00B07F4E">
        <w:rPr>
          <w:rFonts w:ascii="Calibri" w:hAnsi="Calibri" w:cs="Calibri"/>
          <w:spacing w:val="-8"/>
          <w:sz w:val="24"/>
        </w:rPr>
        <w:t>na Galę Konkursu Polski Produkt Przyszłości, jak również na obchodzy 25-lecia PARP.</w:t>
      </w:r>
    </w:p>
    <w:p w14:paraId="78E0A88A" w14:textId="6A621661" w:rsidR="00496670" w:rsidRPr="00B07F4E" w:rsidRDefault="00496670" w:rsidP="00496670">
      <w:pPr>
        <w:pStyle w:val="Akapitzlist"/>
        <w:numPr>
          <w:ilvl w:val="1"/>
          <w:numId w:val="8"/>
        </w:numPr>
        <w:spacing w:before="100" w:beforeAutospacing="1" w:line="276" w:lineRule="auto"/>
        <w:ind w:left="426" w:hanging="426"/>
        <w:jc w:val="both"/>
        <w:rPr>
          <w:rFonts w:ascii="Calibri" w:hAnsi="Calibri" w:cs="Calibri"/>
          <w:spacing w:val="-8"/>
          <w:sz w:val="24"/>
        </w:rPr>
      </w:pPr>
      <w:r w:rsidRPr="00B07F4E">
        <w:rPr>
          <w:rFonts w:ascii="Calibri" w:hAnsi="Calibri" w:cs="Calibri"/>
          <w:spacing w:val="-8"/>
          <w:sz w:val="24"/>
        </w:rPr>
        <w:t>Wykonawca zrobi wysyłkę zaproszenia elektronicznego (baza Zamawiającego) oraz rozwiezie zaproszenia na terytorium Warszawy.</w:t>
      </w:r>
    </w:p>
    <w:p w14:paraId="7996AB30" w14:textId="42BFA5B8" w:rsidR="00B92A2E" w:rsidRPr="00B07F4E" w:rsidRDefault="00B92A2E" w:rsidP="00B92A2E">
      <w:pPr>
        <w:pStyle w:val="Akapitzlist"/>
        <w:numPr>
          <w:ilvl w:val="1"/>
          <w:numId w:val="8"/>
        </w:numPr>
        <w:spacing w:before="100" w:beforeAutospacing="1" w:line="276" w:lineRule="auto"/>
        <w:ind w:left="426" w:hanging="426"/>
        <w:jc w:val="both"/>
        <w:rPr>
          <w:rFonts w:ascii="Calibri" w:hAnsi="Calibri" w:cs="Calibri"/>
          <w:spacing w:val="-8"/>
          <w:sz w:val="24"/>
        </w:rPr>
      </w:pPr>
      <w:r w:rsidRPr="00B07F4E">
        <w:rPr>
          <w:rFonts w:ascii="Calibri" w:hAnsi="Calibri" w:cs="Calibri"/>
          <w:spacing w:val="-2"/>
          <w:sz w:val="24"/>
        </w:rPr>
        <w:t>Wykonawca b</w:t>
      </w:r>
      <w:r w:rsidR="00496670" w:rsidRPr="00B07F4E">
        <w:rPr>
          <w:rFonts w:ascii="Calibri" w:hAnsi="Calibri" w:cs="Calibri"/>
          <w:spacing w:val="-2"/>
          <w:sz w:val="24"/>
        </w:rPr>
        <w:t>ędzie przyjmował zgłoszenia na galę</w:t>
      </w:r>
      <w:r w:rsidR="00496670" w:rsidRPr="00B07F4E">
        <w:rPr>
          <w:rFonts w:ascii="Calibri" w:hAnsi="Calibri" w:cs="Calibri"/>
          <w:spacing w:val="-4"/>
          <w:sz w:val="24"/>
        </w:rPr>
        <w:t xml:space="preserve">. </w:t>
      </w:r>
    </w:p>
    <w:p w14:paraId="141701AA" w14:textId="21C31733" w:rsidR="00496670" w:rsidRPr="00B07F4E" w:rsidRDefault="004B5342" w:rsidP="008D64C2">
      <w:pPr>
        <w:pStyle w:val="Akapitzlist"/>
        <w:numPr>
          <w:ilvl w:val="1"/>
          <w:numId w:val="8"/>
        </w:numPr>
        <w:spacing w:before="100" w:beforeAutospacing="1" w:line="276" w:lineRule="auto"/>
        <w:ind w:left="426" w:hanging="426"/>
        <w:rPr>
          <w:rFonts w:ascii="Calibri" w:hAnsi="Calibri" w:cs="Calibri"/>
          <w:spacing w:val="-8"/>
          <w:sz w:val="24"/>
        </w:rPr>
      </w:pPr>
      <w:r w:rsidRPr="00B07F4E">
        <w:rPr>
          <w:rFonts w:ascii="Calibri" w:hAnsi="Calibri" w:cs="Calibri"/>
          <w:spacing w:val="-4"/>
          <w:sz w:val="24"/>
        </w:rPr>
        <w:lastRenderedPageBreak/>
        <w:t>Wykonawca otrzyma bazę kontaktów od Zamawiającego. Baza ta będzie wymagała aktualizacji lub uzupełnienia, za co będzie odpowiadał Wykonawca. Baza będzie zawierała ok. 1000 rekordów – w tym co najmniej pozycje tj.: Pan/Pani, stopień naukowy, imię, nazwisko, stanowisko, nazwa podmiotu, typ instytucji, ulica, miasto, kod, telefon, adres mailowy)</w:t>
      </w:r>
    </w:p>
    <w:p w14:paraId="29A6362B" w14:textId="77777777" w:rsidR="008D64C2" w:rsidRPr="00B07F4E" w:rsidRDefault="008D64C2" w:rsidP="008D64C2">
      <w:pPr>
        <w:pStyle w:val="Akapitzlist"/>
        <w:spacing w:before="100" w:beforeAutospacing="1" w:line="276" w:lineRule="auto"/>
        <w:ind w:left="426"/>
        <w:rPr>
          <w:rFonts w:ascii="Calibri" w:hAnsi="Calibri" w:cs="Calibri"/>
          <w:spacing w:val="-8"/>
          <w:sz w:val="24"/>
        </w:rPr>
      </w:pPr>
    </w:p>
    <w:p w14:paraId="51A7819E" w14:textId="2649CFA8" w:rsidR="00496670" w:rsidRPr="00B07F4E" w:rsidRDefault="00496670" w:rsidP="00496670">
      <w:pPr>
        <w:pStyle w:val="Akapitzlist"/>
        <w:spacing w:line="276" w:lineRule="auto"/>
        <w:ind w:left="0"/>
        <w:rPr>
          <w:rFonts w:ascii="Calibri" w:hAnsi="Calibri" w:cs="Calibri"/>
          <w:b/>
          <w:sz w:val="24"/>
        </w:rPr>
      </w:pPr>
      <w:bookmarkStart w:id="3" w:name="_Toc412451253"/>
      <w:r w:rsidRPr="00B07F4E">
        <w:rPr>
          <w:rFonts w:ascii="Calibri" w:hAnsi="Calibri" w:cs="Calibri"/>
          <w:b/>
          <w:sz w:val="24"/>
        </w:rPr>
        <w:t xml:space="preserve">Zadanie </w:t>
      </w:r>
      <w:r w:rsidR="00C2316F">
        <w:rPr>
          <w:rFonts w:ascii="Calibri" w:hAnsi="Calibri" w:cs="Calibri"/>
          <w:b/>
          <w:sz w:val="24"/>
        </w:rPr>
        <w:t>4</w:t>
      </w:r>
      <w:r w:rsidRPr="00B07F4E">
        <w:rPr>
          <w:rFonts w:ascii="Calibri" w:hAnsi="Calibri" w:cs="Calibri"/>
          <w:b/>
          <w:sz w:val="24"/>
        </w:rPr>
        <w:t xml:space="preserve"> – </w:t>
      </w:r>
      <w:bookmarkEnd w:id="3"/>
      <w:r w:rsidR="0098099E">
        <w:rPr>
          <w:rFonts w:ascii="Calibri" w:hAnsi="Calibri" w:cs="Calibri"/>
          <w:b/>
          <w:sz w:val="24"/>
        </w:rPr>
        <w:t>Realizacja filmów o laureatach</w:t>
      </w:r>
    </w:p>
    <w:p w14:paraId="22246058" w14:textId="77777777" w:rsidR="00496670" w:rsidRPr="00B07F4E" w:rsidRDefault="00496670" w:rsidP="00496670">
      <w:pPr>
        <w:pStyle w:val="Akapitzlist"/>
        <w:spacing w:line="276" w:lineRule="auto"/>
        <w:ind w:left="0"/>
        <w:rPr>
          <w:rFonts w:ascii="Calibri" w:hAnsi="Calibri" w:cs="Calibri"/>
          <w:b/>
          <w:sz w:val="24"/>
        </w:rPr>
      </w:pPr>
      <w:bookmarkStart w:id="4" w:name="_Toc412451256"/>
    </w:p>
    <w:p w14:paraId="490079DC" w14:textId="47F6C05D" w:rsidR="008D7904" w:rsidRPr="00B07F4E" w:rsidRDefault="00496670" w:rsidP="008D7904">
      <w:pPr>
        <w:pStyle w:val="Akapitzlist"/>
        <w:numPr>
          <w:ilvl w:val="0"/>
          <w:numId w:val="11"/>
        </w:numPr>
        <w:tabs>
          <w:tab w:val="left" w:pos="426"/>
          <w:tab w:val="left" w:pos="851"/>
        </w:tabs>
        <w:spacing w:line="276" w:lineRule="auto"/>
        <w:ind w:left="426" w:hanging="426"/>
        <w:contextualSpacing w:val="0"/>
        <w:rPr>
          <w:rFonts w:ascii="Calibri" w:hAnsi="Calibri" w:cs="Calibri"/>
          <w:sz w:val="24"/>
        </w:rPr>
      </w:pPr>
      <w:r w:rsidRPr="00B07F4E">
        <w:rPr>
          <w:rFonts w:ascii="Calibri" w:hAnsi="Calibri" w:cs="Calibri"/>
          <w:sz w:val="24"/>
        </w:rPr>
        <w:t xml:space="preserve">Wykonawca odpowiedzialny będzie za zrealizowanie 3 filmów. max. 90-120 sekundowych nt. każdego z 3 rozwiązań, którym przyznana zostanie nagroda główna w każdej z 3 kategorii Konkursu </w:t>
      </w:r>
      <w:r w:rsidRPr="00B07F4E">
        <w:rPr>
          <w:rFonts w:ascii="Calibri" w:hAnsi="Calibri" w:cs="Calibri"/>
          <w:i/>
          <w:sz w:val="24"/>
        </w:rPr>
        <w:t>PPP</w:t>
      </w:r>
      <w:r w:rsidRPr="00B07F4E">
        <w:rPr>
          <w:rFonts w:ascii="Calibri" w:hAnsi="Calibri" w:cs="Calibri"/>
          <w:sz w:val="24"/>
        </w:rPr>
        <w:t>. Filmy mogą zostać wyemitowane przez Wykonawcę podczas Gali wręczenia nagród zgodnie ze scenariuszem i muszą być elementem prezentacji multimedialnej.</w:t>
      </w:r>
    </w:p>
    <w:p w14:paraId="52A08F82" w14:textId="7A620B0B" w:rsidR="008D7904" w:rsidRPr="00B07F4E" w:rsidRDefault="008D7904" w:rsidP="008D7904">
      <w:pPr>
        <w:pStyle w:val="Akapitzlist"/>
        <w:numPr>
          <w:ilvl w:val="0"/>
          <w:numId w:val="11"/>
        </w:numPr>
        <w:tabs>
          <w:tab w:val="left" w:pos="426"/>
          <w:tab w:val="left" w:pos="851"/>
        </w:tabs>
        <w:spacing w:line="276" w:lineRule="auto"/>
        <w:ind w:left="426" w:hanging="426"/>
        <w:contextualSpacing w:val="0"/>
        <w:rPr>
          <w:rFonts w:ascii="Calibri" w:hAnsi="Calibri" w:cs="Calibri"/>
          <w:sz w:val="24"/>
        </w:rPr>
      </w:pPr>
      <w:r w:rsidRPr="00B07F4E">
        <w:rPr>
          <w:rFonts w:ascii="Calibri" w:hAnsi="Calibri" w:cs="Calibri"/>
          <w:sz w:val="24"/>
        </w:rPr>
        <w:t xml:space="preserve">Wykonawca zrealizuje 1x film max. 120 sekundowych nt. 25-lecia istnienia PARP. Film zostanie wyemitowany podczas Gali zgodnie ze scenariuszem i musi być elementem prezentacji multimedialnej. </w:t>
      </w:r>
    </w:p>
    <w:p w14:paraId="3DF98E40" w14:textId="494839A5" w:rsidR="00496670" w:rsidRPr="00B07F4E" w:rsidRDefault="00496670" w:rsidP="00496670">
      <w:pPr>
        <w:pStyle w:val="Akapitzlist"/>
        <w:numPr>
          <w:ilvl w:val="0"/>
          <w:numId w:val="11"/>
        </w:numPr>
        <w:tabs>
          <w:tab w:val="left" w:pos="426"/>
          <w:tab w:val="left" w:pos="851"/>
        </w:tabs>
        <w:spacing w:line="276" w:lineRule="auto"/>
        <w:ind w:left="426" w:hanging="426"/>
        <w:contextualSpacing w:val="0"/>
        <w:rPr>
          <w:rFonts w:ascii="Calibri" w:hAnsi="Calibri" w:cs="Calibri"/>
          <w:sz w:val="24"/>
        </w:rPr>
      </w:pPr>
      <w:r w:rsidRPr="00B07F4E">
        <w:rPr>
          <w:rFonts w:ascii="Calibri" w:eastAsia="Batang" w:hAnsi="Calibri" w:cs="Calibri"/>
          <w:sz w:val="24"/>
        </w:rPr>
        <w:t xml:space="preserve">Minimalne wymogi dot. elementów składowych </w:t>
      </w:r>
      <w:r w:rsidR="008D7904" w:rsidRPr="00B07F4E">
        <w:rPr>
          <w:rFonts w:ascii="Calibri" w:eastAsia="Batang" w:hAnsi="Calibri" w:cs="Calibri"/>
          <w:sz w:val="24"/>
        </w:rPr>
        <w:t>filmów</w:t>
      </w:r>
      <w:r w:rsidRPr="00B07F4E">
        <w:rPr>
          <w:rFonts w:ascii="Calibri" w:eastAsia="Batang" w:hAnsi="Calibri" w:cs="Calibri"/>
          <w:sz w:val="24"/>
        </w:rPr>
        <w:t xml:space="preserve"> to: czołówka, oprawa graficzna/napisy, licencjonowana ścieżka dźwiękowa, wypowiedzi przedstawicieli firm/instytutów oraz ujęcia z terenu firm/instytutów, plansze końcowe z nazwą, logotypem laureata oraz PARP, Funduszy Europejskich, a także partnerów i patronów Konkursu </w:t>
      </w:r>
      <w:r w:rsidRPr="00B07F4E">
        <w:rPr>
          <w:rFonts w:ascii="Calibri" w:eastAsia="Batang" w:hAnsi="Calibri" w:cs="Calibri"/>
          <w:i/>
          <w:sz w:val="24"/>
        </w:rPr>
        <w:t>PPP</w:t>
      </w:r>
      <w:r w:rsidRPr="00B07F4E">
        <w:rPr>
          <w:rFonts w:ascii="Calibri" w:eastAsia="Batang" w:hAnsi="Calibri" w:cs="Calibri"/>
          <w:sz w:val="24"/>
        </w:rPr>
        <w:t xml:space="preserve">. </w:t>
      </w:r>
    </w:p>
    <w:p w14:paraId="29D2F050" w14:textId="77777777" w:rsidR="00496670" w:rsidRPr="00B07F4E" w:rsidRDefault="00496670" w:rsidP="00496670">
      <w:pPr>
        <w:pStyle w:val="Akapitzlist"/>
        <w:numPr>
          <w:ilvl w:val="0"/>
          <w:numId w:val="11"/>
        </w:numPr>
        <w:tabs>
          <w:tab w:val="left" w:pos="426"/>
          <w:tab w:val="left" w:pos="851"/>
        </w:tabs>
        <w:spacing w:line="276" w:lineRule="auto"/>
        <w:ind w:left="426" w:hanging="426"/>
        <w:contextualSpacing w:val="0"/>
        <w:rPr>
          <w:rFonts w:ascii="Calibri" w:hAnsi="Calibri" w:cs="Calibri"/>
          <w:sz w:val="24"/>
        </w:rPr>
      </w:pPr>
      <w:r w:rsidRPr="00B07F4E">
        <w:rPr>
          <w:rFonts w:ascii="Calibri" w:hAnsi="Calibri" w:cs="Calibri"/>
          <w:sz w:val="24"/>
        </w:rPr>
        <w:t xml:space="preserve">Wykonawca będzie zobowiązany również do graficznego, technicznego </w:t>
      </w:r>
      <w:r w:rsidRPr="00B07F4E">
        <w:rPr>
          <w:rFonts w:ascii="Calibri" w:hAnsi="Calibri" w:cs="Calibri"/>
          <w:sz w:val="24"/>
        </w:rPr>
        <w:br/>
        <w:t xml:space="preserve">i multimedialnego przygotowania filmów zgodnie z wytycznymi Zamawiającego, </w:t>
      </w:r>
      <w:r w:rsidRPr="00B07F4E">
        <w:rPr>
          <w:rFonts w:ascii="Calibri" w:hAnsi="Calibri" w:cs="Calibri"/>
          <w:sz w:val="24"/>
        </w:rPr>
        <w:br/>
        <w:t>a w szczególności przeprowadzenia prac obejmujących opracowania wersji filmu zgodnych ze standardami WCAG 2.0 dla osób o różnych rodzajach niepełnosprawności.</w:t>
      </w:r>
    </w:p>
    <w:p w14:paraId="1C59F658" w14:textId="77777777" w:rsidR="00496670" w:rsidRPr="00B07F4E" w:rsidRDefault="00496670" w:rsidP="00496670">
      <w:pPr>
        <w:pStyle w:val="Nagwek3"/>
        <w:spacing w:before="0" w:after="0" w:line="276" w:lineRule="auto"/>
        <w:rPr>
          <w:rFonts w:ascii="Calibri" w:hAnsi="Calibri" w:cs="Calibri"/>
          <w:sz w:val="24"/>
          <w:szCs w:val="24"/>
        </w:rPr>
      </w:pPr>
      <w:bookmarkStart w:id="5" w:name="_Toc412451257"/>
      <w:bookmarkEnd w:id="4"/>
    </w:p>
    <w:p w14:paraId="424C5A2C" w14:textId="161CF193" w:rsidR="00496670" w:rsidRPr="00B07F4E" w:rsidRDefault="00496670" w:rsidP="00496670">
      <w:pPr>
        <w:pStyle w:val="Nagwek3"/>
        <w:spacing w:before="0" w:after="0" w:line="276" w:lineRule="auto"/>
        <w:rPr>
          <w:rFonts w:ascii="Calibri" w:hAnsi="Calibri" w:cs="Calibri"/>
          <w:sz w:val="24"/>
          <w:szCs w:val="24"/>
        </w:rPr>
      </w:pPr>
      <w:r w:rsidRPr="00B07F4E">
        <w:rPr>
          <w:rFonts w:ascii="Calibri" w:hAnsi="Calibri" w:cs="Calibri"/>
          <w:sz w:val="24"/>
          <w:szCs w:val="24"/>
        </w:rPr>
        <w:t xml:space="preserve">Zadanie </w:t>
      </w:r>
      <w:r w:rsidR="00C2316F">
        <w:rPr>
          <w:rFonts w:ascii="Calibri" w:hAnsi="Calibri" w:cs="Calibri"/>
          <w:sz w:val="24"/>
          <w:szCs w:val="24"/>
        </w:rPr>
        <w:t>5</w:t>
      </w:r>
      <w:r w:rsidRPr="00B07F4E">
        <w:rPr>
          <w:rFonts w:ascii="Calibri" w:hAnsi="Calibri" w:cs="Calibri"/>
          <w:sz w:val="24"/>
          <w:szCs w:val="24"/>
        </w:rPr>
        <w:t xml:space="preserve"> – Obsługa konferansjerska Gali</w:t>
      </w:r>
      <w:bookmarkEnd w:id="5"/>
    </w:p>
    <w:p w14:paraId="062C196A" w14:textId="4C3A55E2" w:rsidR="00496670" w:rsidRPr="00B07F4E" w:rsidRDefault="00496670" w:rsidP="00496670">
      <w:pPr>
        <w:pStyle w:val="Akapitzlist"/>
        <w:numPr>
          <w:ilvl w:val="0"/>
          <w:numId w:val="12"/>
        </w:numPr>
        <w:tabs>
          <w:tab w:val="left" w:pos="709"/>
          <w:tab w:val="left" w:pos="851"/>
        </w:tabs>
        <w:spacing w:before="100" w:beforeAutospacing="1" w:line="276" w:lineRule="auto"/>
        <w:rPr>
          <w:rFonts w:ascii="Calibri" w:hAnsi="Calibri" w:cs="Calibri"/>
          <w:spacing w:val="-12"/>
          <w:sz w:val="24"/>
        </w:rPr>
      </w:pPr>
      <w:bookmarkStart w:id="6" w:name="_Toc412451258"/>
      <w:r w:rsidRPr="00B07F4E">
        <w:rPr>
          <w:rFonts w:ascii="Calibri" w:hAnsi="Calibri" w:cs="Calibri"/>
          <w:spacing w:val="-4"/>
          <w:sz w:val="24"/>
        </w:rPr>
        <w:t xml:space="preserve">Wykonawca zapewni profesjonalną obsługę konferansjerską </w:t>
      </w:r>
      <w:r w:rsidRPr="00B07F4E">
        <w:rPr>
          <w:rFonts w:ascii="Calibri" w:hAnsi="Calibri" w:cs="Calibri"/>
          <w:spacing w:val="-1"/>
          <w:sz w:val="24"/>
        </w:rPr>
        <w:t xml:space="preserve">Gali. </w:t>
      </w:r>
      <w:r w:rsidRPr="00B07F4E">
        <w:rPr>
          <w:rFonts w:ascii="Calibri" w:hAnsi="Calibri" w:cs="Calibri"/>
          <w:spacing w:val="-5"/>
          <w:sz w:val="24"/>
        </w:rPr>
        <w:t xml:space="preserve">Gala będzie prowadzona </w:t>
      </w:r>
      <w:r w:rsidR="00956F6C" w:rsidRPr="00B07F4E">
        <w:rPr>
          <w:rFonts w:ascii="Calibri" w:hAnsi="Calibri" w:cs="Calibri"/>
          <w:spacing w:val="-5"/>
          <w:sz w:val="24"/>
        </w:rPr>
        <w:t xml:space="preserve">minimum </w:t>
      </w:r>
      <w:r w:rsidRPr="00B07F4E">
        <w:rPr>
          <w:rFonts w:ascii="Calibri" w:hAnsi="Calibri" w:cs="Calibri"/>
          <w:spacing w:val="-5"/>
          <w:sz w:val="24"/>
        </w:rPr>
        <w:t>przez duet.</w:t>
      </w:r>
      <w:r w:rsidR="00C40B44" w:rsidRPr="00B07F4E">
        <w:rPr>
          <w:rFonts w:ascii="Calibri" w:hAnsi="Calibri" w:cs="Calibri"/>
          <w:spacing w:val="-5"/>
          <w:sz w:val="24"/>
        </w:rPr>
        <w:t xml:space="preserve"> </w:t>
      </w:r>
    </w:p>
    <w:p w14:paraId="6A5EF498" w14:textId="74FD96C4" w:rsidR="008D7904" w:rsidRPr="00B07F4E" w:rsidRDefault="00496670" w:rsidP="008D7904">
      <w:pPr>
        <w:pStyle w:val="Akapitzlist"/>
        <w:numPr>
          <w:ilvl w:val="0"/>
          <w:numId w:val="12"/>
        </w:numPr>
        <w:tabs>
          <w:tab w:val="left" w:pos="709"/>
          <w:tab w:val="left" w:pos="851"/>
        </w:tabs>
        <w:spacing w:before="100" w:beforeAutospacing="1" w:line="276" w:lineRule="auto"/>
        <w:rPr>
          <w:rFonts w:ascii="Calibri" w:hAnsi="Calibri" w:cs="Calibri"/>
          <w:spacing w:val="-12"/>
          <w:sz w:val="24"/>
        </w:rPr>
      </w:pPr>
      <w:r w:rsidRPr="00B07F4E">
        <w:rPr>
          <w:rFonts w:ascii="Calibri" w:hAnsi="Calibri" w:cs="Calibri"/>
          <w:spacing w:val="-5"/>
          <w:sz w:val="24"/>
        </w:rPr>
        <w:t>Zamawiający zastrzega sobie możliwość wskazania osób, które będą prowadzić galę.</w:t>
      </w:r>
      <w:r w:rsidR="00956F6C" w:rsidRPr="00B07F4E">
        <w:rPr>
          <w:rFonts w:ascii="Calibri" w:hAnsi="Calibri" w:cs="Calibri"/>
          <w:spacing w:val="-5"/>
          <w:sz w:val="24"/>
        </w:rPr>
        <w:t xml:space="preserve"> Mogą to być pracownicy PARP.</w:t>
      </w:r>
    </w:p>
    <w:p w14:paraId="1AC159E1" w14:textId="6321350B" w:rsidR="007A6D9A" w:rsidRPr="00B07F4E" w:rsidRDefault="007A6D9A" w:rsidP="007A6D9A">
      <w:pPr>
        <w:pStyle w:val="Akapitzlist"/>
        <w:numPr>
          <w:ilvl w:val="0"/>
          <w:numId w:val="12"/>
        </w:numPr>
        <w:tabs>
          <w:tab w:val="left" w:pos="709"/>
          <w:tab w:val="left" w:pos="851"/>
        </w:tabs>
        <w:spacing w:before="100" w:beforeAutospacing="1" w:line="276" w:lineRule="auto"/>
        <w:rPr>
          <w:rFonts w:ascii="Calibri" w:hAnsi="Calibri" w:cs="Calibri"/>
          <w:spacing w:val="-12"/>
          <w:sz w:val="24"/>
        </w:rPr>
      </w:pPr>
      <w:r w:rsidRPr="00B07F4E">
        <w:rPr>
          <w:rFonts w:ascii="Calibri" w:hAnsi="Calibri" w:cs="Calibri"/>
          <w:sz w:val="24"/>
        </w:rPr>
        <w:t>Wykonawca zapewni możliwość wypożyczenia strojów dla prowadzących, które będą spójne z oprawą całego wydarzenia.</w:t>
      </w:r>
    </w:p>
    <w:p w14:paraId="7040EC80" w14:textId="7ADB8239" w:rsidR="008D7904" w:rsidRPr="00B07F4E" w:rsidRDefault="008D7904" w:rsidP="008D7904">
      <w:pPr>
        <w:pStyle w:val="Akapitzlist"/>
        <w:numPr>
          <w:ilvl w:val="0"/>
          <w:numId w:val="12"/>
        </w:numPr>
        <w:tabs>
          <w:tab w:val="left" w:pos="709"/>
          <w:tab w:val="left" w:pos="851"/>
        </w:tabs>
        <w:spacing w:before="100" w:beforeAutospacing="1" w:line="276" w:lineRule="auto"/>
        <w:rPr>
          <w:rFonts w:ascii="Calibri" w:hAnsi="Calibri" w:cs="Calibri"/>
          <w:spacing w:val="-12"/>
          <w:sz w:val="24"/>
        </w:rPr>
      </w:pPr>
      <w:r w:rsidRPr="00B07F4E">
        <w:rPr>
          <w:rFonts w:ascii="Calibri" w:hAnsi="Calibri" w:cs="Calibri"/>
          <w:sz w:val="24"/>
        </w:rPr>
        <w:t>Do obowiązków Wykonawcy należy uregulowanie wszelkich zobowiązań formalno-prawnych związanych z prowadzeniem Gali (konferansjerzy), w tym zgody na wykorzystanie wizerunku do zdjęć i relacji filmowych z Gali.</w:t>
      </w:r>
    </w:p>
    <w:p w14:paraId="6D9D3645" w14:textId="77777777" w:rsidR="00496670" w:rsidRPr="00B07F4E" w:rsidRDefault="00496670" w:rsidP="00496670">
      <w:pPr>
        <w:pStyle w:val="Nagwek3"/>
        <w:spacing w:before="0" w:after="0" w:line="276" w:lineRule="auto"/>
        <w:rPr>
          <w:rFonts w:ascii="Calibri" w:hAnsi="Calibri" w:cs="Calibri"/>
          <w:sz w:val="24"/>
          <w:szCs w:val="24"/>
        </w:rPr>
      </w:pPr>
      <w:bookmarkStart w:id="7" w:name="_Toc412451259"/>
      <w:bookmarkEnd w:id="6"/>
    </w:p>
    <w:p w14:paraId="553664E6" w14:textId="77F4BF58" w:rsidR="00496670" w:rsidRPr="00B07F4E" w:rsidRDefault="00496670" w:rsidP="00C40B44">
      <w:pPr>
        <w:pStyle w:val="Nagwek3"/>
        <w:spacing w:before="0" w:after="0" w:line="276" w:lineRule="auto"/>
        <w:rPr>
          <w:rFonts w:ascii="Calibri" w:hAnsi="Calibri" w:cs="Calibri"/>
          <w:sz w:val="24"/>
          <w:szCs w:val="24"/>
        </w:rPr>
      </w:pPr>
      <w:r w:rsidRPr="00B07F4E">
        <w:rPr>
          <w:rFonts w:ascii="Calibri" w:hAnsi="Calibri" w:cs="Calibri"/>
          <w:sz w:val="24"/>
          <w:szCs w:val="24"/>
        </w:rPr>
        <w:t xml:space="preserve">Zadanie </w:t>
      </w:r>
      <w:r w:rsidR="009065E1" w:rsidRPr="00B07F4E">
        <w:rPr>
          <w:rFonts w:ascii="Calibri" w:hAnsi="Calibri" w:cs="Calibri"/>
          <w:sz w:val="24"/>
          <w:szCs w:val="24"/>
        </w:rPr>
        <w:t>6</w:t>
      </w:r>
      <w:r w:rsidRPr="00B07F4E">
        <w:rPr>
          <w:rFonts w:ascii="Calibri" w:hAnsi="Calibri" w:cs="Calibri"/>
          <w:sz w:val="24"/>
          <w:szCs w:val="24"/>
        </w:rPr>
        <w:t xml:space="preserve"> – Obsługa fotograficzna Gali</w:t>
      </w:r>
    </w:p>
    <w:p w14:paraId="22C9A8C5" w14:textId="77777777" w:rsidR="00496670" w:rsidRPr="00B07F4E" w:rsidRDefault="00496670" w:rsidP="00496670">
      <w:pPr>
        <w:pStyle w:val="Akapitzlist"/>
        <w:numPr>
          <w:ilvl w:val="0"/>
          <w:numId w:val="14"/>
        </w:numPr>
        <w:tabs>
          <w:tab w:val="left" w:pos="709"/>
          <w:tab w:val="left" w:pos="851"/>
        </w:tabs>
        <w:spacing w:before="100" w:beforeAutospacing="1" w:line="276" w:lineRule="auto"/>
        <w:jc w:val="both"/>
        <w:rPr>
          <w:rFonts w:ascii="Calibri" w:hAnsi="Calibri" w:cs="Calibri"/>
          <w:sz w:val="24"/>
        </w:rPr>
      </w:pPr>
      <w:bookmarkStart w:id="8" w:name="_Toc412451260"/>
      <w:bookmarkEnd w:id="7"/>
      <w:r w:rsidRPr="00B07F4E">
        <w:rPr>
          <w:rFonts w:ascii="Calibri" w:hAnsi="Calibri" w:cs="Calibri"/>
          <w:spacing w:val="-2"/>
          <w:sz w:val="24"/>
        </w:rPr>
        <w:t xml:space="preserve">Zapewnienie profesjonalnej obsługi fotograficznej gali. Należy wykonać </w:t>
      </w:r>
      <w:r w:rsidRPr="00B07F4E">
        <w:rPr>
          <w:rFonts w:ascii="Calibri" w:hAnsi="Calibri" w:cs="Calibri"/>
          <w:spacing w:val="-3"/>
          <w:sz w:val="24"/>
        </w:rPr>
        <w:t xml:space="preserve">pamiątkowe </w:t>
      </w:r>
      <w:r w:rsidRPr="00B07F4E">
        <w:rPr>
          <w:rFonts w:ascii="Calibri" w:hAnsi="Calibri" w:cs="Calibri"/>
          <w:spacing w:val="-2"/>
          <w:sz w:val="24"/>
        </w:rPr>
        <w:t xml:space="preserve">zdjęcia </w:t>
      </w:r>
      <w:r w:rsidRPr="00B07F4E">
        <w:rPr>
          <w:rFonts w:ascii="Calibri" w:hAnsi="Calibri" w:cs="Calibri"/>
          <w:spacing w:val="-3"/>
          <w:sz w:val="24"/>
        </w:rPr>
        <w:t xml:space="preserve">(indywidualne i zbiorowe), łącznie nie więcej niż </w:t>
      </w:r>
      <w:r w:rsidRPr="00B07F4E">
        <w:rPr>
          <w:rFonts w:ascii="Calibri" w:hAnsi="Calibri" w:cs="Calibri"/>
          <w:spacing w:val="-6"/>
          <w:sz w:val="24"/>
        </w:rPr>
        <w:t xml:space="preserve">100 zdjęć. </w:t>
      </w:r>
    </w:p>
    <w:p w14:paraId="2611CCD2" w14:textId="77777777" w:rsidR="00D26AA4" w:rsidRPr="00B07F4E" w:rsidRDefault="00D26AA4" w:rsidP="00D26AA4">
      <w:pPr>
        <w:pStyle w:val="Akapitzlist"/>
        <w:tabs>
          <w:tab w:val="left" w:pos="709"/>
          <w:tab w:val="left" w:pos="851"/>
        </w:tabs>
        <w:spacing w:before="100" w:beforeAutospacing="1" w:line="276" w:lineRule="auto"/>
        <w:ind w:left="567"/>
        <w:jc w:val="both"/>
        <w:rPr>
          <w:rFonts w:ascii="Calibri" w:hAnsi="Calibri" w:cs="Calibri"/>
          <w:sz w:val="24"/>
        </w:rPr>
      </w:pPr>
    </w:p>
    <w:p w14:paraId="2FFD77B3" w14:textId="6FFF4733" w:rsidR="00496670" w:rsidRPr="00B07F4E" w:rsidRDefault="00496670" w:rsidP="00C40B44">
      <w:pPr>
        <w:pStyle w:val="Nagwek3"/>
        <w:spacing w:before="0" w:after="0" w:line="276" w:lineRule="auto"/>
        <w:rPr>
          <w:rFonts w:ascii="Calibri" w:hAnsi="Calibri" w:cs="Calibri"/>
          <w:sz w:val="24"/>
          <w:szCs w:val="24"/>
        </w:rPr>
      </w:pPr>
      <w:r w:rsidRPr="00B07F4E">
        <w:rPr>
          <w:rFonts w:ascii="Calibri" w:hAnsi="Calibri" w:cs="Calibri"/>
          <w:sz w:val="24"/>
          <w:szCs w:val="24"/>
        </w:rPr>
        <w:t xml:space="preserve">Zadanie </w:t>
      </w:r>
      <w:r w:rsidR="00C2316F">
        <w:rPr>
          <w:rFonts w:ascii="Calibri" w:hAnsi="Calibri" w:cs="Calibri"/>
          <w:sz w:val="24"/>
          <w:szCs w:val="24"/>
        </w:rPr>
        <w:t>7</w:t>
      </w:r>
      <w:r w:rsidRPr="00B07F4E">
        <w:rPr>
          <w:rFonts w:ascii="Calibri" w:hAnsi="Calibri" w:cs="Calibri"/>
          <w:sz w:val="24"/>
          <w:szCs w:val="24"/>
        </w:rPr>
        <w:t xml:space="preserve"> – Przygotowanie dyplomów oraz czeków dla laureatów</w:t>
      </w:r>
      <w:bookmarkEnd w:id="8"/>
      <w:r w:rsidR="00D26AA4" w:rsidRPr="00B07F4E">
        <w:rPr>
          <w:rFonts w:ascii="Calibri" w:hAnsi="Calibri" w:cs="Calibri"/>
          <w:sz w:val="24"/>
          <w:szCs w:val="24"/>
        </w:rPr>
        <w:br/>
      </w:r>
    </w:p>
    <w:p w14:paraId="1FF61EEF" w14:textId="543EF19A" w:rsidR="00E33F77" w:rsidRPr="00B07F4E" w:rsidRDefault="00496670" w:rsidP="00903BE9">
      <w:pPr>
        <w:pStyle w:val="Akapitzlist"/>
        <w:numPr>
          <w:ilvl w:val="0"/>
          <w:numId w:val="15"/>
        </w:numPr>
        <w:tabs>
          <w:tab w:val="left" w:pos="709"/>
          <w:tab w:val="left" w:pos="851"/>
        </w:tabs>
        <w:spacing w:line="276" w:lineRule="auto"/>
        <w:rPr>
          <w:rFonts w:ascii="Calibri" w:hAnsi="Calibri" w:cs="Calibri"/>
          <w:sz w:val="24"/>
        </w:rPr>
      </w:pPr>
      <w:r w:rsidRPr="00B07F4E">
        <w:rPr>
          <w:rFonts w:ascii="Calibri" w:hAnsi="Calibri" w:cs="Calibri"/>
          <w:sz w:val="24"/>
        </w:rPr>
        <w:t xml:space="preserve">Przygotowanie graficzne, druk i oprawa </w:t>
      </w:r>
      <w:r w:rsidR="00C40B44" w:rsidRPr="00B07F4E">
        <w:rPr>
          <w:rFonts w:ascii="Calibri" w:hAnsi="Calibri" w:cs="Calibri"/>
          <w:sz w:val="24"/>
        </w:rPr>
        <w:t>dyplomów pamiątkowych</w:t>
      </w:r>
      <w:r w:rsidRPr="00B07F4E">
        <w:rPr>
          <w:rFonts w:ascii="Calibri" w:hAnsi="Calibri" w:cs="Calibri"/>
          <w:sz w:val="24"/>
        </w:rPr>
        <w:t xml:space="preserve"> dla laureatów Konkursu </w:t>
      </w:r>
      <w:r w:rsidRPr="00B07F4E">
        <w:rPr>
          <w:rFonts w:ascii="Calibri" w:hAnsi="Calibri" w:cs="Calibri"/>
          <w:i/>
          <w:sz w:val="24"/>
        </w:rPr>
        <w:t xml:space="preserve">PPP </w:t>
      </w:r>
      <w:r w:rsidRPr="00B07F4E">
        <w:rPr>
          <w:rFonts w:ascii="Calibri" w:hAnsi="Calibri" w:cs="Calibri"/>
          <w:sz w:val="24"/>
        </w:rPr>
        <w:t>zgodnie z poniższymi wymaganiami</w:t>
      </w:r>
      <w:r w:rsidR="00E33F77" w:rsidRPr="00B07F4E">
        <w:rPr>
          <w:rFonts w:ascii="Calibri" w:hAnsi="Calibri" w:cs="Calibri"/>
          <w:sz w:val="24"/>
        </w:rPr>
        <w:t xml:space="preserve">. </w:t>
      </w:r>
    </w:p>
    <w:p w14:paraId="7120024C" w14:textId="77777777" w:rsidR="00496670" w:rsidRPr="00B07F4E" w:rsidRDefault="00496670" w:rsidP="00496670">
      <w:pPr>
        <w:pStyle w:val="Akapitzlist"/>
        <w:tabs>
          <w:tab w:val="left" w:pos="709"/>
          <w:tab w:val="left" w:pos="851"/>
        </w:tabs>
        <w:spacing w:line="276" w:lineRule="auto"/>
        <w:ind w:left="567"/>
        <w:rPr>
          <w:rFonts w:ascii="Calibri" w:hAnsi="Calibri" w:cs="Calibri"/>
          <w:sz w:val="24"/>
        </w:rPr>
      </w:pPr>
    </w:p>
    <w:tbl>
      <w:tblPr>
        <w:tblW w:w="0" w:type="auto"/>
        <w:jc w:val="center"/>
        <w:tblLayout w:type="fixed"/>
        <w:tblCellMar>
          <w:left w:w="40" w:type="dxa"/>
          <w:right w:w="40" w:type="dxa"/>
        </w:tblCellMar>
        <w:tblLook w:val="04A0" w:firstRow="1" w:lastRow="0" w:firstColumn="1" w:lastColumn="0" w:noHBand="0" w:noVBand="1"/>
      </w:tblPr>
      <w:tblGrid>
        <w:gridCol w:w="2981"/>
        <w:gridCol w:w="5808"/>
      </w:tblGrid>
      <w:tr w:rsidR="00496670" w:rsidRPr="00B07F4E" w14:paraId="7FC64F60" w14:textId="77777777" w:rsidTr="00125B9F">
        <w:trPr>
          <w:trHeight w:val="410"/>
          <w:jc w:val="center"/>
        </w:trPr>
        <w:tc>
          <w:tcPr>
            <w:tcW w:w="878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7405060E" w14:textId="39EEB5BC" w:rsidR="00496670" w:rsidRPr="00B07F4E" w:rsidRDefault="00496670" w:rsidP="00125B9F">
            <w:pPr>
              <w:pStyle w:val="Akapitzlist2"/>
              <w:shd w:val="clear" w:color="auto" w:fill="FFFFFF"/>
              <w:spacing w:line="276" w:lineRule="auto"/>
              <w:rPr>
                <w:rFonts w:ascii="Calibri" w:hAnsi="Calibri" w:cs="Calibri"/>
                <w:b/>
                <w:lang w:val="pl-PL"/>
              </w:rPr>
            </w:pPr>
            <w:r w:rsidRPr="00B07F4E">
              <w:rPr>
                <w:rFonts w:ascii="Calibri" w:hAnsi="Calibri" w:cs="Calibri"/>
                <w:b/>
                <w:lang w:val="pl-PL"/>
              </w:rPr>
              <w:t xml:space="preserve">Dane dotyczące dyplomów </w:t>
            </w:r>
            <w:r w:rsidR="00896549" w:rsidRPr="00B07F4E">
              <w:rPr>
                <w:rFonts w:ascii="Calibri" w:hAnsi="Calibri" w:cs="Calibri"/>
                <w:b/>
                <w:lang w:val="pl-PL"/>
              </w:rPr>
              <w:t xml:space="preserve">i </w:t>
            </w:r>
            <w:r w:rsidRPr="00B07F4E">
              <w:rPr>
                <w:rFonts w:ascii="Calibri" w:hAnsi="Calibri" w:cs="Calibri"/>
                <w:b/>
                <w:lang w:val="pl-PL"/>
              </w:rPr>
              <w:t>oprawy</w:t>
            </w:r>
            <w:r w:rsidR="00896549" w:rsidRPr="00B07F4E">
              <w:rPr>
                <w:rFonts w:ascii="Calibri" w:hAnsi="Calibri" w:cs="Calibri"/>
                <w:b/>
                <w:lang w:val="pl-PL"/>
              </w:rPr>
              <w:t xml:space="preserve"> oraz czeków</w:t>
            </w:r>
          </w:p>
        </w:tc>
      </w:tr>
      <w:tr w:rsidR="00496670" w:rsidRPr="00B07F4E" w14:paraId="49378FC8" w14:textId="77777777" w:rsidTr="00125B9F">
        <w:trPr>
          <w:trHeight w:hRule="exact" w:val="370"/>
          <w:jc w:val="center"/>
        </w:trPr>
        <w:tc>
          <w:tcPr>
            <w:tcW w:w="2981" w:type="dxa"/>
            <w:tcBorders>
              <w:top w:val="single" w:sz="6" w:space="0" w:color="auto"/>
              <w:left w:val="single" w:sz="6" w:space="0" w:color="auto"/>
              <w:bottom w:val="single" w:sz="6" w:space="0" w:color="auto"/>
              <w:right w:val="single" w:sz="6" w:space="0" w:color="auto"/>
            </w:tcBorders>
            <w:shd w:val="clear" w:color="auto" w:fill="FFFFFF"/>
            <w:hideMark/>
          </w:tcPr>
          <w:p w14:paraId="75E025A9" w14:textId="77777777" w:rsidR="00496670" w:rsidRPr="00B07F4E" w:rsidRDefault="00496670" w:rsidP="00125B9F">
            <w:pPr>
              <w:shd w:val="clear" w:color="auto" w:fill="FFFFFF"/>
              <w:spacing w:line="276" w:lineRule="auto"/>
              <w:rPr>
                <w:rFonts w:ascii="Calibri" w:hAnsi="Calibri" w:cs="Calibri"/>
                <w:b/>
                <w:bCs/>
                <w:sz w:val="24"/>
                <w:szCs w:val="24"/>
              </w:rPr>
            </w:pPr>
            <w:r w:rsidRPr="00B07F4E">
              <w:rPr>
                <w:rFonts w:ascii="Calibri" w:hAnsi="Calibri" w:cs="Calibri"/>
                <w:b/>
                <w:bCs/>
                <w:sz w:val="24"/>
                <w:szCs w:val="24"/>
              </w:rPr>
              <w:t>Papier</w:t>
            </w:r>
          </w:p>
        </w:tc>
        <w:tc>
          <w:tcPr>
            <w:tcW w:w="5808" w:type="dxa"/>
            <w:tcBorders>
              <w:top w:val="single" w:sz="6" w:space="0" w:color="auto"/>
              <w:left w:val="single" w:sz="6" w:space="0" w:color="auto"/>
              <w:bottom w:val="single" w:sz="6" w:space="0" w:color="auto"/>
              <w:right w:val="single" w:sz="6" w:space="0" w:color="auto"/>
            </w:tcBorders>
            <w:shd w:val="clear" w:color="auto" w:fill="FFFFFF"/>
            <w:hideMark/>
          </w:tcPr>
          <w:p w14:paraId="3311B41D" w14:textId="77777777" w:rsidR="00496670" w:rsidRPr="00B07F4E" w:rsidRDefault="00496670" w:rsidP="00903BE9">
            <w:pPr>
              <w:pStyle w:val="Akapitzlist2"/>
              <w:shd w:val="clear" w:color="auto" w:fill="FFFFFF"/>
              <w:spacing w:line="276" w:lineRule="auto"/>
              <w:ind w:left="0"/>
              <w:rPr>
                <w:rFonts w:ascii="Calibri" w:hAnsi="Calibri" w:cs="Calibri"/>
                <w:lang w:val="pl-PL"/>
              </w:rPr>
            </w:pPr>
            <w:r w:rsidRPr="00B07F4E">
              <w:rPr>
                <w:rFonts w:ascii="Calibri" w:hAnsi="Calibri" w:cs="Calibri"/>
                <w:lang w:val="pl-PL"/>
              </w:rPr>
              <w:t>karton (kolor: biały), gramatura 220-300 g/m2</w:t>
            </w:r>
          </w:p>
        </w:tc>
      </w:tr>
      <w:tr w:rsidR="00496670" w:rsidRPr="00B07F4E" w14:paraId="00A299B6" w14:textId="77777777" w:rsidTr="00125B9F">
        <w:trPr>
          <w:trHeight w:hRule="exact" w:val="283"/>
          <w:jc w:val="center"/>
        </w:trPr>
        <w:tc>
          <w:tcPr>
            <w:tcW w:w="2981" w:type="dxa"/>
            <w:tcBorders>
              <w:top w:val="single" w:sz="6" w:space="0" w:color="auto"/>
              <w:left w:val="single" w:sz="6" w:space="0" w:color="auto"/>
              <w:bottom w:val="single" w:sz="6" w:space="0" w:color="auto"/>
              <w:right w:val="single" w:sz="6" w:space="0" w:color="auto"/>
            </w:tcBorders>
            <w:shd w:val="clear" w:color="auto" w:fill="FFFFFF"/>
            <w:hideMark/>
          </w:tcPr>
          <w:p w14:paraId="7393BDED" w14:textId="77777777" w:rsidR="00496670" w:rsidRPr="00B07F4E" w:rsidRDefault="00496670" w:rsidP="00125B9F">
            <w:pPr>
              <w:shd w:val="clear" w:color="auto" w:fill="FFFFFF"/>
              <w:spacing w:line="276" w:lineRule="auto"/>
              <w:rPr>
                <w:rFonts w:ascii="Calibri" w:hAnsi="Calibri" w:cs="Calibri"/>
                <w:b/>
                <w:bCs/>
                <w:sz w:val="24"/>
                <w:szCs w:val="24"/>
              </w:rPr>
            </w:pPr>
            <w:r w:rsidRPr="00B07F4E">
              <w:rPr>
                <w:rFonts w:ascii="Calibri" w:hAnsi="Calibri" w:cs="Calibri"/>
                <w:b/>
                <w:bCs/>
                <w:sz w:val="24"/>
                <w:szCs w:val="24"/>
              </w:rPr>
              <w:t>Format dyplomu</w:t>
            </w:r>
          </w:p>
        </w:tc>
        <w:tc>
          <w:tcPr>
            <w:tcW w:w="5808" w:type="dxa"/>
            <w:tcBorders>
              <w:top w:val="single" w:sz="6" w:space="0" w:color="auto"/>
              <w:left w:val="single" w:sz="6" w:space="0" w:color="auto"/>
              <w:bottom w:val="single" w:sz="6" w:space="0" w:color="auto"/>
              <w:right w:val="single" w:sz="6" w:space="0" w:color="auto"/>
            </w:tcBorders>
            <w:shd w:val="clear" w:color="auto" w:fill="FFFFFF"/>
            <w:hideMark/>
          </w:tcPr>
          <w:p w14:paraId="05EA17E0" w14:textId="77777777" w:rsidR="00496670" w:rsidRPr="00B07F4E" w:rsidRDefault="00496670" w:rsidP="00903BE9">
            <w:pPr>
              <w:pStyle w:val="Akapitzlist2"/>
              <w:shd w:val="clear" w:color="auto" w:fill="FFFFFF"/>
              <w:spacing w:line="276" w:lineRule="auto"/>
              <w:ind w:left="0"/>
              <w:rPr>
                <w:rFonts w:ascii="Calibri" w:hAnsi="Calibri" w:cs="Calibri"/>
                <w:lang w:val="pl-PL"/>
              </w:rPr>
            </w:pPr>
            <w:r w:rsidRPr="00B07F4E">
              <w:rPr>
                <w:rFonts w:ascii="Calibri" w:hAnsi="Calibri" w:cs="Calibri"/>
                <w:lang w:val="pl-PL"/>
              </w:rPr>
              <w:t>A4</w:t>
            </w:r>
          </w:p>
        </w:tc>
      </w:tr>
      <w:tr w:rsidR="00496670" w:rsidRPr="00B07F4E" w14:paraId="4DE2155F" w14:textId="77777777" w:rsidTr="00125B9F">
        <w:trPr>
          <w:trHeight w:hRule="exact" w:val="285"/>
          <w:jc w:val="center"/>
        </w:trPr>
        <w:tc>
          <w:tcPr>
            <w:tcW w:w="2981" w:type="dxa"/>
            <w:tcBorders>
              <w:top w:val="single" w:sz="6" w:space="0" w:color="auto"/>
              <w:left w:val="single" w:sz="6" w:space="0" w:color="auto"/>
              <w:bottom w:val="single" w:sz="6" w:space="0" w:color="auto"/>
              <w:right w:val="single" w:sz="6" w:space="0" w:color="auto"/>
            </w:tcBorders>
            <w:shd w:val="clear" w:color="auto" w:fill="FFFFFF"/>
          </w:tcPr>
          <w:p w14:paraId="78EF8A78" w14:textId="77777777" w:rsidR="00496670" w:rsidRPr="00B07F4E" w:rsidRDefault="00496670" w:rsidP="00125B9F">
            <w:pPr>
              <w:shd w:val="clear" w:color="auto" w:fill="FFFFFF"/>
              <w:spacing w:line="276" w:lineRule="auto"/>
              <w:rPr>
                <w:rFonts w:ascii="Calibri" w:hAnsi="Calibri" w:cs="Calibri"/>
                <w:b/>
                <w:bCs/>
                <w:sz w:val="24"/>
                <w:szCs w:val="24"/>
              </w:rPr>
            </w:pPr>
            <w:r w:rsidRPr="00B07F4E">
              <w:rPr>
                <w:rFonts w:ascii="Calibri" w:hAnsi="Calibri" w:cs="Calibri"/>
                <w:b/>
                <w:bCs/>
                <w:sz w:val="24"/>
                <w:szCs w:val="24"/>
              </w:rPr>
              <w:t>Kolorystyka</w:t>
            </w:r>
          </w:p>
          <w:p w14:paraId="18A01602" w14:textId="77777777" w:rsidR="00496670" w:rsidRPr="00B07F4E" w:rsidRDefault="00496670" w:rsidP="00125B9F">
            <w:pPr>
              <w:shd w:val="clear" w:color="auto" w:fill="FFFFFF"/>
              <w:spacing w:line="276" w:lineRule="auto"/>
              <w:rPr>
                <w:rFonts w:ascii="Calibri" w:hAnsi="Calibri" w:cs="Calibri"/>
                <w:b/>
                <w:bCs/>
                <w:sz w:val="24"/>
                <w:szCs w:val="24"/>
              </w:rPr>
            </w:pPr>
          </w:p>
        </w:tc>
        <w:tc>
          <w:tcPr>
            <w:tcW w:w="5808" w:type="dxa"/>
            <w:tcBorders>
              <w:top w:val="single" w:sz="6" w:space="0" w:color="auto"/>
              <w:left w:val="single" w:sz="6" w:space="0" w:color="auto"/>
              <w:bottom w:val="single" w:sz="6" w:space="0" w:color="auto"/>
              <w:right w:val="single" w:sz="6" w:space="0" w:color="auto"/>
            </w:tcBorders>
            <w:shd w:val="clear" w:color="auto" w:fill="FFFFFF"/>
            <w:hideMark/>
          </w:tcPr>
          <w:p w14:paraId="507905D8" w14:textId="77777777" w:rsidR="00496670" w:rsidRPr="00B07F4E" w:rsidRDefault="00496670" w:rsidP="00903BE9">
            <w:pPr>
              <w:pStyle w:val="Akapitzlist2"/>
              <w:shd w:val="clear" w:color="auto" w:fill="FFFFFF"/>
              <w:spacing w:line="276" w:lineRule="auto"/>
              <w:ind w:left="0"/>
              <w:rPr>
                <w:rFonts w:ascii="Calibri" w:hAnsi="Calibri" w:cs="Calibri"/>
                <w:lang w:val="pl-PL"/>
              </w:rPr>
            </w:pPr>
            <w:r w:rsidRPr="00B07F4E">
              <w:rPr>
                <w:rFonts w:ascii="Calibri" w:hAnsi="Calibri" w:cs="Calibri"/>
              </w:rPr>
              <w:t>4+0</w:t>
            </w:r>
          </w:p>
        </w:tc>
      </w:tr>
      <w:tr w:rsidR="00496670" w:rsidRPr="00B07F4E" w14:paraId="0C29E359" w14:textId="77777777" w:rsidTr="00125B9F">
        <w:trPr>
          <w:trHeight w:hRule="exact" w:val="1011"/>
          <w:jc w:val="center"/>
        </w:trPr>
        <w:tc>
          <w:tcPr>
            <w:tcW w:w="2981" w:type="dxa"/>
            <w:tcBorders>
              <w:top w:val="single" w:sz="6" w:space="0" w:color="auto"/>
              <w:left w:val="single" w:sz="6" w:space="0" w:color="auto"/>
              <w:bottom w:val="single" w:sz="6" w:space="0" w:color="auto"/>
              <w:right w:val="single" w:sz="6" w:space="0" w:color="auto"/>
            </w:tcBorders>
            <w:shd w:val="clear" w:color="auto" w:fill="FFFFFF"/>
            <w:hideMark/>
          </w:tcPr>
          <w:p w14:paraId="755AB88C" w14:textId="77777777" w:rsidR="00496670" w:rsidRPr="00B07F4E" w:rsidRDefault="00496670" w:rsidP="00125B9F">
            <w:pPr>
              <w:shd w:val="clear" w:color="auto" w:fill="FFFFFF"/>
              <w:spacing w:line="276" w:lineRule="auto"/>
              <w:rPr>
                <w:rFonts w:ascii="Calibri" w:hAnsi="Calibri" w:cs="Calibri"/>
                <w:b/>
                <w:bCs/>
                <w:sz w:val="24"/>
                <w:szCs w:val="24"/>
              </w:rPr>
            </w:pPr>
            <w:r w:rsidRPr="00B07F4E">
              <w:rPr>
                <w:rFonts w:ascii="Calibri" w:hAnsi="Calibri" w:cs="Calibri"/>
                <w:b/>
                <w:bCs/>
                <w:sz w:val="24"/>
                <w:szCs w:val="24"/>
              </w:rPr>
              <w:t>Wymagania dodatkowe</w:t>
            </w:r>
          </w:p>
        </w:tc>
        <w:tc>
          <w:tcPr>
            <w:tcW w:w="5808" w:type="dxa"/>
            <w:tcBorders>
              <w:top w:val="single" w:sz="6" w:space="0" w:color="auto"/>
              <w:left w:val="single" w:sz="6" w:space="0" w:color="auto"/>
              <w:bottom w:val="single" w:sz="6" w:space="0" w:color="auto"/>
              <w:right w:val="single" w:sz="6" w:space="0" w:color="auto"/>
            </w:tcBorders>
            <w:shd w:val="clear" w:color="auto" w:fill="FFFFFF"/>
            <w:hideMark/>
          </w:tcPr>
          <w:p w14:paraId="3663EC7C" w14:textId="77777777" w:rsidR="00C40B44" w:rsidRPr="00B07F4E" w:rsidRDefault="00496670" w:rsidP="00903BE9">
            <w:pPr>
              <w:pStyle w:val="Akapitzlist2"/>
              <w:shd w:val="clear" w:color="auto" w:fill="FFFFFF"/>
              <w:spacing w:line="276" w:lineRule="auto"/>
              <w:ind w:left="0"/>
              <w:rPr>
                <w:rFonts w:ascii="Calibri" w:hAnsi="Calibri" w:cs="Calibri"/>
                <w:lang w:val="pl-PL"/>
              </w:rPr>
            </w:pPr>
            <w:r w:rsidRPr="00B07F4E">
              <w:rPr>
                <w:rFonts w:ascii="Calibri" w:hAnsi="Calibri" w:cs="Calibri"/>
                <w:lang w:val="pl-PL"/>
              </w:rPr>
              <w:t xml:space="preserve">Wizualizacja (m.in. logotypy Konkursu </w:t>
            </w:r>
            <w:r w:rsidRPr="00B07F4E">
              <w:rPr>
                <w:rFonts w:ascii="Calibri" w:hAnsi="Calibri" w:cs="Calibri"/>
                <w:i/>
                <w:lang w:val="pl-PL"/>
              </w:rPr>
              <w:t>PPP</w:t>
            </w:r>
            <w:r w:rsidRPr="00B07F4E">
              <w:rPr>
                <w:rFonts w:ascii="Calibri" w:hAnsi="Calibri" w:cs="Calibri"/>
                <w:lang w:val="pl-PL"/>
              </w:rPr>
              <w:t>,</w:t>
            </w:r>
          </w:p>
          <w:p w14:paraId="3466C74D" w14:textId="0724A50F" w:rsidR="00496670" w:rsidRPr="00B07F4E" w:rsidRDefault="00496670" w:rsidP="00903BE9">
            <w:pPr>
              <w:pStyle w:val="Akapitzlist2"/>
              <w:shd w:val="clear" w:color="auto" w:fill="FFFFFF"/>
              <w:spacing w:line="276" w:lineRule="auto"/>
              <w:ind w:left="0"/>
              <w:rPr>
                <w:rFonts w:ascii="Calibri" w:hAnsi="Calibri" w:cs="Calibri"/>
                <w:lang w:val="pl-PL"/>
              </w:rPr>
            </w:pPr>
            <w:r w:rsidRPr="00B07F4E">
              <w:rPr>
                <w:rFonts w:ascii="Calibri" w:hAnsi="Calibri" w:cs="Calibri"/>
                <w:lang w:val="pl-PL"/>
              </w:rPr>
              <w:t>Zamawiającego, Współorganizatora, Funduszy</w:t>
            </w:r>
            <w:r w:rsidR="00903BE9" w:rsidRPr="00B07F4E">
              <w:rPr>
                <w:rFonts w:ascii="Calibri" w:hAnsi="Calibri" w:cs="Calibri"/>
                <w:lang w:val="pl-PL"/>
              </w:rPr>
              <w:t xml:space="preserve"> </w:t>
            </w:r>
            <w:r w:rsidRPr="00B07F4E">
              <w:rPr>
                <w:rFonts w:ascii="Calibri" w:hAnsi="Calibri" w:cs="Calibri"/>
                <w:lang w:val="pl-PL"/>
              </w:rPr>
              <w:t>Europejskich)</w:t>
            </w:r>
          </w:p>
          <w:p w14:paraId="65F892F0" w14:textId="77777777" w:rsidR="00496670" w:rsidRPr="00B07F4E" w:rsidRDefault="00496670" w:rsidP="00125B9F">
            <w:pPr>
              <w:pStyle w:val="Akapitzlist2"/>
              <w:shd w:val="clear" w:color="auto" w:fill="FFFFFF"/>
              <w:spacing w:line="276" w:lineRule="auto"/>
              <w:ind w:hanging="621"/>
              <w:rPr>
                <w:rFonts w:ascii="Calibri" w:hAnsi="Calibri" w:cs="Calibri"/>
                <w:lang w:val="pl-PL"/>
              </w:rPr>
            </w:pPr>
          </w:p>
        </w:tc>
      </w:tr>
      <w:tr w:rsidR="00496670" w:rsidRPr="00B07F4E" w14:paraId="0EF7C13F" w14:textId="77777777" w:rsidTr="00903BE9">
        <w:trPr>
          <w:trHeight w:hRule="exact" w:val="523"/>
          <w:jc w:val="center"/>
        </w:trPr>
        <w:tc>
          <w:tcPr>
            <w:tcW w:w="2981" w:type="dxa"/>
            <w:tcBorders>
              <w:top w:val="single" w:sz="6" w:space="0" w:color="auto"/>
              <w:left w:val="single" w:sz="6" w:space="0" w:color="auto"/>
              <w:bottom w:val="single" w:sz="6" w:space="0" w:color="auto"/>
              <w:right w:val="single" w:sz="6" w:space="0" w:color="auto"/>
            </w:tcBorders>
            <w:shd w:val="clear" w:color="auto" w:fill="FFFFFF"/>
            <w:hideMark/>
          </w:tcPr>
          <w:p w14:paraId="3E037EDC" w14:textId="77777777" w:rsidR="00496670" w:rsidRPr="00B07F4E" w:rsidRDefault="00496670" w:rsidP="00125B9F">
            <w:pPr>
              <w:shd w:val="clear" w:color="auto" w:fill="FFFFFF"/>
              <w:spacing w:line="276" w:lineRule="auto"/>
              <w:rPr>
                <w:rFonts w:ascii="Calibri" w:hAnsi="Calibri" w:cs="Calibri"/>
                <w:b/>
                <w:bCs/>
                <w:sz w:val="24"/>
                <w:szCs w:val="24"/>
              </w:rPr>
            </w:pPr>
            <w:r w:rsidRPr="00B07F4E">
              <w:rPr>
                <w:rFonts w:ascii="Calibri" w:hAnsi="Calibri" w:cs="Calibri"/>
                <w:b/>
                <w:bCs/>
                <w:sz w:val="24"/>
                <w:szCs w:val="24"/>
              </w:rPr>
              <w:t>Oprawa dyplomu</w:t>
            </w:r>
          </w:p>
        </w:tc>
        <w:tc>
          <w:tcPr>
            <w:tcW w:w="5808" w:type="dxa"/>
            <w:tcBorders>
              <w:top w:val="single" w:sz="6" w:space="0" w:color="auto"/>
              <w:left w:val="single" w:sz="6" w:space="0" w:color="auto"/>
              <w:bottom w:val="single" w:sz="6" w:space="0" w:color="auto"/>
              <w:right w:val="single" w:sz="6" w:space="0" w:color="auto"/>
            </w:tcBorders>
            <w:shd w:val="clear" w:color="auto" w:fill="FFFFFF"/>
            <w:hideMark/>
          </w:tcPr>
          <w:p w14:paraId="6B1858AA" w14:textId="77777777" w:rsidR="00496670" w:rsidRPr="00B07F4E" w:rsidRDefault="00496670" w:rsidP="00903BE9">
            <w:pPr>
              <w:shd w:val="clear" w:color="auto" w:fill="FFFFFF"/>
              <w:spacing w:line="276" w:lineRule="auto"/>
              <w:ind w:right="439"/>
              <w:rPr>
                <w:rFonts w:ascii="Calibri" w:hAnsi="Calibri" w:cs="Calibri"/>
                <w:sz w:val="24"/>
                <w:szCs w:val="24"/>
              </w:rPr>
            </w:pPr>
            <w:r w:rsidRPr="00B07F4E">
              <w:rPr>
                <w:rFonts w:ascii="Calibri" w:hAnsi="Calibri" w:cs="Calibri"/>
                <w:sz w:val="24"/>
                <w:szCs w:val="24"/>
              </w:rPr>
              <w:t>Ramka w kolorze czarnym lub szarym lub srebrnym</w:t>
            </w:r>
          </w:p>
          <w:p w14:paraId="27269A3C" w14:textId="77777777" w:rsidR="00903BE9" w:rsidRPr="00B07F4E" w:rsidRDefault="00903BE9" w:rsidP="00903BE9">
            <w:pPr>
              <w:shd w:val="clear" w:color="auto" w:fill="FFFFFF"/>
              <w:spacing w:line="276" w:lineRule="auto"/>
              <w:ind w:right="439"/>
              <w:rPr>
                <w:rFonts w:ascii="Calibri" w:hAnsi="Calibri" w:cs="Calibri"/>
                <w:sz w:val="24"/>
                <w:szCs w:val="24"/>
                <w:lang w:eastAsia="en-GB"/>
              </w:rPr>
            </w:pPr>
          </w:p>
        </w:tc>
      </w:tr>
      <w:tr w:rsidR="00496670" w:rsidRPr="00B07F4E" w14:paraId="1A816D14" w14:textId="77777777" w:rsidTr="00E33F77">
        <w:trPr>
          <w:trHeight w:hRule="exact" w:val="1664"/>
          <w:jc w:val="center"/>
        </w:trPr>
        <w:tc>
          <w:tcPr>
            <w:tcW w:w="2981" w:type="dxa"/>
            <w:tcBorders>
              <w:top w:val="single" w:sz="6" w:space="0" w:color="auto"/>
              <w:left w:val="single" w:sz="6" w:space="0" w:color="auto"/>
              <w:bottom w:val="single" w:sz="6" w:space="0" w:color="auto"/>
              <w:right w:val="single" w:sz="6" w:space="0" w:color="auto"/>
            </w:tcBorders>
            <w:shd w:val="clear" w:color="auto" w:fill="FFFFFF"/>
            <w:hideMark/>
          </w:tcPr>
          <w:p w14:paraId="51BD525F" w14:textId="77777777" w:rsidR="00496670" w:rsidRPr="00B07F4E" w:rsidRDefault="00496670" w:rsidP="00125B9F">
            <w:pPr>
              <w:shd w:val="clear" w:color="auto" w:fill="FFFFFF"/>
              <w:spacing w:line="276" w:lineRule="auto"/>
              <w:ind w:right="130"/>
              <w:rPr>
                <w:rFonts w:ascii="Calibri" w:hAnsi="Calibri" w:cs="Calibri"/>
                <w:b/>
                <w:bCs/>
                <w:sz w:val="24"/>
                <w:szCs w:val="24"/>
              </w:rPr>
            </w:pPr>
            <w:r w:rsidRPr="00B07F4E">
              <w:rPr>
                <w:rFonts w:ascii="Calibri" w:hAnsi="Calibri" w:cs="Calibri"/>
                <w:b/>
                <w:bCs/>
                <w:sz w:val="24"/>
                <w:szCs w:val="24"/>
              </w:rPr>
              <w:t>Liczba egzemplarzy dyplomów dla każdego z laureatów</w:t>
            </w:r>
          </w:p>
        </w:tc>
        <w:tc>
          <w:tcPr>
            <w:tcW w:w="5808" w:type="dxa"/>
            <w:tcBorders>
              <w:top w:val="single" w:sz="6" w:space="0" w:color="auto"/>
              <w:left w:val="single" w:sz="6" w:space="0" w:color="auto"/>
              <w:bottom w:val="single" w:sz="6" w:space="0" w:color="auto"/>
              <w:right w:val="single" w:sz="6" w:space="0" w:color="auto"/>
            </w:tcBorders>
            <w:shd w:val="clear" w:color="auto" w:fill="FFFFFF"/>
            <w:hideMark/>
          </w:tcPr>
          <w:p w14:paraId="213A94E0" w14:textId="39CB6A8A" w:rsidR="00E33F77" w:rsidRPr="00B07F4E" w:rsidRDefault="00496670" w:rsidP="00125B9F">
            <w:pPr>
              <w:shd w:val="clear" w:color="auto" w:fill="FFFFFF"/>
              <w:spacing w:line="276" w:lineRule="auto"/>
              <w:rPr>
                <w:rFonts w:ascii="Calibri" w:hAnsi="Calibri" w:cs="Calibri"/>
                <w:sz w:val="24"/>
                <w:szCs w:val="24"/>
              </w:rPr>
            </w:pPr>
            <w:r w:rsidRPr="00B07F4E">
              <w:rPr>
                <w:rFonts w:ascii="Calibri" w:hAnsi="Calibri" w:cs="Calibri"/>
                <w:sz w:val="24"/>
                <w:szCs w:val="24"/>
              </w:rPr>
              <w:t xml:space="preserve">1 egz. </w:t>
            </w:r>
            <w:r w:rsidR="004F30D5" w:rsidRPr="00B07F4E">
              <w:rPr>
                <w:rFonts w:ascii="Calibri" w:hAnsi="Calibri" w:cs="Calibri"/>
                <w:sz w:val="24"/>
                <w:szCs w:val="24"/>
              </w:rPr>
              <w:t>na przedsiębiorstwo lub uczelnię. W przypadku nagrody wspólnej dyplom</w:t>
            </w:r>
            <w:r w:rsidR="00896549" w:rsidRPr="00B07F4E">
              <w:rPr>
                <w:rFonts w:ascii="Calibri" w:hAnsi="Calibri" w:cs="Calibri"/>
                <w:sz w:val="24"/>
                <w:szCs w:val="24"/>
              </w:rPr>
              <w:t>/czek</w:t>
            </w:r>
            <w:r w:rsidR="004F30D5" w:rsidRPr="00B07F4E">
              <w:rPr>
                <w:rFonts w:ascii="Calibri" w:hAnsi="Calibri" w:cs="Calibri"/>
                <w:sz w:val="24"/>
                <w:szCs w:val="24"/>
              </w:rPr>
              <w:t xml:space="preserve"> przyznawany jest i przedsiębiorstwu i uczelni w ramach jednej nagrody.</w:t>
            </w:r>
          </w:p>
          <w:p w14:paraId="78A86A05" w14:textId="77777777" w:rsidR="00E33F77" w:rsidRPr="00B07F4E" w:rsidRDefault="00E33F77" w:rsidP="00125B9F">
            <w:pPr>
              <w:shd w:val="clear" w:color="auto" w:fill="FFFFFF"/>
              <w:spacing w:line="276" w:lineRule="auto"/>
              <w:rPr>
                <w:rFonts w:ascii="Calibri" w:hAnsi="Calibri" w:cs="Calibri"/>
                <w:sz w:val="24"/>
                <w:szCs w:val="24"/>
              </w:rPr>
            </w:pPr>
          </w:p>
          <w:p w14:paraId="670DE119" w14:textId="4AC13D41" w:rsidR="00E33F77" w:rsidRPr="00B07F4E" w:rsidRDefault="00E33F77" w:rsidP="00125B9F">
            <w:pPr>
              <w:shd w:val="clear" w:color="auto" w:fill="FFFFFF"/>
              <w:spacing w:line="276" w:lineRule="auto"/>
              <w:rPr>
                <w:rFonts w:ascii="Calibri" w:hAnsi="Calibri" w:cs="Calibri"/>
                <w:sz w:val="24"/>
                <w:szCs w:val="24"/>
              </w:rPr>
            </w:pPr>
          </w:p>
        </w:tc>
      </w:tr>
      <w:tr w:rsidR="00903BE9" w:rsidRPr="00B07F4E" w14:paraId="21271D35" w14:textId="77777777" w:rsidTr="00896549">
        <w:trPr>
          <w:trHeight w:hRule="exact" w:val="2927"/>
          <w:jc w:val="center"/>
        </w:trPr>
        <w:tc>
          <w:tcPr>
            <w:tcW w:w="2981" w:type="dxa"/>
            <w:tcBorders>
              <w:top w:val="single" w:sz="4" w:space="0" w:color="auto"/>
              <w:left w:val="single" w:sz="6" w:space="0" w:color="auto"/>
              <w:bottom w:val="single" w:sz="6" w:space="0" w:color="auto"/>
              <w:right w:val="single" w:sz="6" w:space="0" w:color="auto"/>
            </w:tcBorders>
            <w:shd w:val="clear" w:color="auto" w:fill="FFFFFF"/>
            <w:hideMark/>
          </w:tcPr>
          <w:p w14:paraId="72424871" w14:textId="3BE8A69F" w:rsidR="00903BE9" w:rsidRPr="00B07F4E" w:rsidRDefault="00903BE9" w:rsidP="00125B9F">
            <w:pPr>
              <w:spacing w:line="276" w:lineRule="auto"/>
              <w:rPr>
                <w:rFonts w:ascii="Calibri" w:hAnsi="Calibri" w:cs="Calibri"/>
                <w:b/>
                <w:bCs/>
                <w:sz w:val="24"/>
                <w:szCs w:val="24"/>
              </w:rPr>
            </w:pPr>
            <w:r w:rsidRPr="00B07F4E">
              <w:rPr>
                <w:rFonts w:ascii="Calibri" w:hAnsi="Calibri" w:cs="Calibri"/>
                <w:b/>
                <w:bCs/>
                <w:sz w:val="24"/>
                <w:szCs w:val="24"/>
              </w:rPr>
              <w:t>Liczba laureatów, która otrzymuje dyplom</w:t>
            </w:r>
          </w:p>
        </w:tc>
        <w:tc>
          <w:tcPr>
            <w:tcW w:w="5808" w:type="dxa"/>
            <w:tcBorders>
              <w:top w:val="single" w:sz="6" w:space="0" w:color="auto"/>
              <w:left w:val="single" w:sz="6" w:space="0" w:color="auto"/>
              <w:bottom w:val="single" w:sz="6" w:space="0" w:color="auto"/>
              <w:right w:val="single" w:sz="6" w:space="0" w:color="auto"/>
            </w:tcBorders>
            <w:shd w:val="clear" w:color="auto" w:fill="FFFFFF"/>
            <w:hideMark/>
          </w:tcPr>
          <w:p w14:paraId="72549BD0" w14:textId="4CA9AB04" w:rsidR="00903BE9" w:rsidRPr="00B07F4E" w:rsidRDefault="00903BE9" w:rsidP="00125B9F">
            <w:pPr>
              <w:shd w:val="clear" w:color="auto" w:fill="FFFFFF"/>
              <w:spacing w:line="276" w:lineRule="auto"/>
              <w:rPr>
                <w:rFonts w:ascii="Calibri" w:hAnsi="Calibri" w:cs="Calibri"/>
                <w:sz w:val="24"/>
                <w:szCs w:val="24"/>
              </w:rPr>
            </w:pPr>
            <w:r w:rsidRPr="00B07F4E">
              <w:rPr>
                <w:rFonts w:ascii="Calibri" w:hAnsi="Calibri" w:cs="Calibri"/>
                <w:sz w:val="24"/>
                <w:szCs w:val="24"/>
              </w:rPr>
              <w:t>21 (liczba ta może ulec zmniejszeniu</w:t>
            </w:r>
            <w:r w:rsidR="004F30D5" w:rsidRPr="00B07F4E">
              <w:rPr>
                <w:rFonts w:ascii="Calibri" w:hAnsi="Calibri" w:cs="Calibri"/>
                <w:sz w:val="24"/>
                <w:szCs w:val="24"/>
              </w:rPr>
              <w:t xml:space="preserve"> lub zwiększeniu</w:t>
            </w:r>
            <w:r w:rsidRPr="00B07F4E">
              <w:rPr>
                <w:rFonts w:ascii="Calibri" w:hAnsi="Calibri" w:cs="Calibri"/>
                <w:sz w:val="24"/>
                <w:szCs w:val="24"/>
              </w:rPr>
              <w:t xml:space="preserve">, jednak nie więcej niż o 10%) </w:t>
            </w:r>
          </w:p>
          <w:p w14:paraId="669A385D" w14:textId="4CF08CFC" w:rsidR="00903BE9" w:rsidRPr="00B07F4E" w:rsidRDefault="00903BE9" w:rsidP="00903BE9">
            <w:pPr>
              <w:pStyle w:val="Akapitzlist"/>
              <w:numPr>
                <w:ilvl w:val="0"/>
                <w:numId w:val="61"/>
              </w:numPr>
              <w:shd w:val="clear" w:color="auto" w:fill="FFFFFF"/>
              <w:spacing w:line="276" w:lineRule="auto"/>
              <w:rPr>
                <w:rFonts w:ascii="Calibri" w:hAnsi="Calibri" w:cs="Calibri"/>
                <w:sz w:val="24"/>
              </w:rPr>
            </w:pPr>
            <w:r w:rsidRPr="00B07F4E">
              <w:rPr>
                <w:rFonts w:ascii="Calibri" w:hAnsi="Calibri" w:cs="Calibri"/>
                <w:sz w:val="24"/>
              </w:rPr>
              <w:t>Nagroda główna – 4</w:t>
            </w:r>
            <w:r w:rsidR="00B67706" w:rsidRPr="00B07F4E">
              <w:rPr>
                <w:rFonts w:ascii="Calibri" w:hAnsi="Calibri" w:cs="Calibri"/>
                <w:sz w:val="24"/>
              </w:rPr>
              <w:t xml:space="preserve"> dyplomy + 4 czeki</w:t>
            </w:r>
          </w:p>
          <w:p w14:paraId="6DDADA61" w14:textId="695BF59B" w:rsidR="00903BE9" w:rsidRPr="00B07F4E" w:rsidRDefault="00903BE9" w:rsidP="00903BE9">
            <w:pPr>
              <w:pStyle w:val="Akapitzlist"/>
              <w:numPr>
                <w:ilvl w:val="0"/>
                <w:numId w:val="61"/>
              </w:numPr>
              <w:shd w:val="clear" w:color="auto" w:fill="FFFFFF"/>
              <w:spacing w:line="276" w:lineRule="auto"/>
              <w:rPr>
                <w:rFonts w:ascii="Calibri" w:hAnsi="Calibri" w:cs="Calibri"/>
                <w:sz w:val="24"/>
              </w:rPr>
            </w:pPr>
            <w:r w:rsidRPr="00B07F4E">
              <w:rPr>
                <w:rFonts w:ascii="Calibri" w:hAnsi="Calibri" w:cs="Calibri"/>
                <w:sz w:val="24"/>
              </w:rPr>
              <w:t>Wyróżnienia – max. 1</w:t>
            </w:r>
            <w:r w:rsidR="00B67706" w:rsidRPr="00B07F4E">
              <w:rPr>
                <w:rFonts w:ascii="Calibri" w:hAnsi="Calibri" w:cs="Calibri"/>
                <w:sz w:val="24"/>
              </w:rPr>
              <w:t>6 dyplomów</w:t>
            </w:r>
            <w:r w:rsidR="00896549" w:rsidRPr="00B07F4E">
              <w:rPr>
                <w:rFonts w:ascii="Calibri" w:hAnsi="Calibri" w:cs="Calibri"/>
                <w:sz w:val="24"/>
              </w:rPr>
              <w:t xml:space="preserve"> + max. 16 czeków</w:t>
            </w:r>
          </w:p>
          <w:p w14:paraId="244B3E13" w14:textId="6E9DBF02" w:rsidR="00903BE9" w:rsidRPr="00B07F4E" w:rsidRDefault="00903BE9" w:rsidP="00903BE9">
            <w:pPr>
              <w:pStyle w:val="Akapitzlist"/>
              <w:numPr>
                <w:ilvl w:val="0"/>
                <w:numId w:val="61"/>
              </w:numPr>
              <w:shd w:val="clear" w:color="auto" w:fill="FFFFFF"/>
              <w:spacing w:line="276" w:lineRule="auto"/>
              <w:rPr>
                <w:rFonts w:ascii="Calibri" w:hAnsi="Calibri" w:cs="Calibri"/>
                <w:sz w:val="24"/>
              </w:rPr>
            </w:pPr>
            <w:r w:rsidRPr="00B07F4E">
              <w:rPr>
                <w:rFonts w:ascii="Calibri" w:hAnsi="Calibri" w:cs="Calibri"/>
                <w:sz w:val="24"/>
              </w:rPr>
              <w:t>Nagroda specjalna – 3</w:t>
            </w:r>
            <w:r w:rsidR="00B67706" w:rsidRPr="00B07F4E">
              <w:rPr>
                <w:rFonts w:ascii="Calibri" w:hAnsi="Calibri" w:cs="Calibri"/>
                <w:sz w:val="24"/>
              </w:rPr>
              <w:t xml:space="preserve"> dyplomy</w:t>
            </w:r>
            <w:r w:rsidR="00896549" w:rsidRPr="00B07F4E">
              <w:rPr>
                <w:rFonts w:ascii="Calibri" w:hAnsi="Calibri" w:cs="Calibri"/>
                <w:sz w:val="24"/>
              </w:rPr>
              <w:t xml:space="preserve"> (bez czeku)</w:t>
            </w:r>
          </w:p>
          <w:p w14:paraId="230B99BD" w14:textId="2D72E673" w:rsidR="00903BE9" w:rsidRPr="00B07F4E" w:rsidRDefault="00903BE9" w:rsidP="00903BE9">
            <w:pPr>
              <w:pStyle w:val="Akapitzlist"/>
              <w:numPr>
                <w:ilvl w:val="0"/>
                <w:numId w:val="61"/>
              </w:numPr>
              <w:shd w:val="clear" w:color="auto" w:fill="FFFFFF"/>
              <w:spacing w:line="276" w:lineRule="auto"/>
              <w:rPr>
                <w:rFonts w:ascii="Calibri" w:hAnsi="Calibri" w:cs="Calibri"/>
                <w:sz w:val="24"/>
              </w:rPr>
            </w:pPr>
            <w:r w:rsidRPr="00B07F4E">
              <w:rPr>
                <w:rFonts w:ascii="Calibri" w:hAnsi="Calibri" w:cs="Calibri"/>
                <w:sz w:val="24"/>
              </w:rPr>
              <w:t>Nagroda instytucji – min. 2</w:t>
            </w:r>
            <w:r w:rsidR="00B67706" w:rsidRPr="00B07F4E">
              <w:rPr>
                <w:rFonts w:ascii="Calibri" w:hAnsi="Calibri" w:cs="Calibri"/>
                <w:sz w:val="24"/>
              </w:rPr>
              <w:t xml:space="preserve"> dyplomy</w:t>
            </w:r>
            <w:r w:rsidR="00896549" w:rsidRPr="00B07F4E">
              <w:rPr>
                <w:rFonts w:ascii="Calibri" w:hAnsi="Calibri" w:cs="Calibri"/>
                <w:sz w:val="24"/>
              </w:rPr>
              <w:t xml:space="preserve"> (bez czeku)</w:t>
            </w:r>
          </w:p>
          <w:p w14:paraId="42751804" w14:textId="3FEA9E69" w:rsidR="00903BE9" w:rsidRPr="00B07F4E" w:rsidRDefault="00903BE9" w:rsidP="00125B9F">
            <w:pPr>
              <w:shd w:val="clear" w:color="auto" w:fill="FFFFFF"/>
              <w:spacing w:line="276" w:lineRule="auto"/>
              <w:rPr>
                <w:rFonts w:ascii="Calibri" w:hAnsi="Calibri" w:cs="Calibri"/>
                <w:sz w:val="24"/>
                <w:szCs w:val="24"/>
              </w:rPr>
            </w:pPr>
          </w:p>
        </w:tc>
      </w:tr>
    </w:tbl>
    <w:p w14:paraId="3BC9B280" w14:textId="77777777" w:rsidR="00896549" w:rsidRPr="00B07F4E" w:rsidRDefault="00896549" w:rsidP="00C40B44">
      <w:pPr>
        <w:pStyle w:val="Akapitzlist"/>
        <w:tabs>
          <w:tab w:val="left" w:pos="709"/>
          <w:tab w:val="left" w:pos="851"/>
        </w:tabs>
        <w:spacing w:line="276" w:lineRule="auto"/>
        <w:ind w:left="567"/>
        <w:rPr>
          <w:rFonts w:ascii="Calibri" w:hAnsi="Calibri" w:cs="Calibri"/>
          <w:sz w:val="24"/>
        </w:rPr>
      </w:pPr>
      <w:bookmarkStart w:id="9" w:name="_Toc412451263"/>
    </w:p>
    <w:p w14:paraId="4991D848" w14:textId="1177034A" w:rsidR="00896549" w:rsidRPr="00B07F4E" w:rsidRDefault="00896549" w:rsidP="00896549">
      <w:pPr>
        <w:pStyle w:val="Akapitzlist"/>
        <w:numPr>
          <w:ilvl w:val="0"/>
          <w:numId w:val="60"/>
        </w:numPr>
        <w:tabs>
          <w:tab w:val="left" w:pos="709"/>
          <w:tab w:val="left" w:pos="851"/>
        </w:tabs>
        <w:spacing w:line="276" w:lineRule="auto"/>
        <w:rPr>
          <w:rFonts w:ascii="Calibri" w:hAnsi="Calibri" w:cs="Calibri"/>
          <w:sz w:val="24"/>
        </w:rPr>
      </w:pPr>
      <w:r w:rsidRPr="00B07F4E">
        <w:rPr>
          <w:rFonts w:ascii="Calibri" w:hAnsi="Calibri" w:cs="Calibri"/>
          <w:sz w:val="24"/>
        </w:rPr>
        <w:t xml:space="preserve">Czek oraz dyplom otrzymują laureaci nagród głównych i wyróżnień, w kategoriach głównych Konkursu - Produkt przyszłości instytucji szkolnictwa wyższego i nauki; Produkt przyszłości przedsiębiorcy; Wspólny produkt przyszłości instytucji szkolnictwa wyższego i nauki oraz przedsiębiorcy. Należy uwzględnić, że nagroda za wspólny produkt przewiduje duet laureatów – każdy z nich otrzymuje swój dyplom i swój czek (i w przypadku nagrody głównej i w przypadku wyróżnienia). Wyróżnień może być max. 4 na każdą kategorię </w:t>
      </w:r>
      <w:r w:rsidRPr="00B07F4E">
        <w:rPr>
          <w:rFonts w:ascii="Calibri" w:hAnsi="Calibri" w:cs="Calibri"/>
          <w:sz w:val="24"/>
        </w:rPr>
        <w:lastRenderedPageBreak/>
        <w:t>główną, czyli razem 12. Należy jednak uwzględnić, że mogą wystąpić wyróżnienia dla kategorii wspólnej (duety), tym samym łączna liczba wyróżnień wynosi max. 16.</w:t>
      </w:r>
    </w:p>
    <w:p w14:paraId="7B232FC6" w14:textId="02775D48" w:rsidR="00896549" w:rsidRPr="00B07F4E" w:rsidRDefault="00896549" w:rsidP="00896549">
      <w:pPr>
        <w:pStyle w:val="Akapitzlist"/>
        <w:numPr>
          <w:ilvl w:val="0"/>
          <w:numId w:val="60"/>
        </w:numPr>
        <w:tabs>
          <w:tab w:val="left" w:pos="709"/>
          <w:tab w:val="left" w:pos="851"/>
        </w:tabs>
        <w:spacing w:line="276" w:lineRule="auto"/>
        <w:rPr>
          <w:rFonts w:ascii="Calibri" w:hAnsi="Calibri" w:cs="Calibri"/>
          <w:sz w:val="24"/>
        </w:rPr>
      </w:pPr>
      <w:r w:rsidRPr="00B07F4E">
        <w:rPr>
          <w:rFonts w:ascii="Calibri" w:hAnsi="Calibri" w:cs="Calibri"/>
          <w:sz w:val="24"/>
        </w:rPr>
        <w:t xml:space="preserve">Dyplom otrzymują laureaci nagród specjalnych oraz instytucji. Nagroda specjalna przyznawana jest w trzech kategoriach: dla młodego przedsiębiorcy, za innowacje w branży IT i telekomunikacji (ICT) oraz za </w:t>
      </w:r>
      <w:r w:rsidR="002B0741" w:rsidRPr="00B07F4E">
        <w:rPr>
          <w:rFonts w:ascii="Calibri" w:hAnsi="Calibri" w:cs="Calibri"/>
          <w:sz w:val="24"/>
        </w:rPr>
        <w:t>ekoinnowacje</w:t>
      </w:r>
      <w:r w:rsidRPr="00B07F4E">
        <w:rPr>
          <w:rFonts w:ascii="Calibri" w:hAnsi="Calibri" w:cs="Calibri"/>
          <w:sz w:val="24"/>
        </w:rPr>
        <w:t xml:space="preserve">. Zamawiający przewiduje również nagrodę specjalną instytucji – min. 2 nagrody. W tych kategoriach laureaci nie otrzymują czeków. </w:t>
      </w:r>
    </w:p>
    <w:p w14:paraId="555C1B58" w14:textId="77777777" w:rsidR="00896549" w:rsidRPr="00B07F4E" w:rsidRDefault="00896549" w:rsidP="00C40B44">
      <w:pPr>
        <w:pStyle w:val="Akapitzlist"/>
        <w:tabs>
          <w:tab w:val="left" w:pos="709"/>
          <w:tab w:val="left" w:pos="851"/>
        </w:tabs>
        <w:spacing w:line="276" w:lineRule="auto"/>
        <w:ind w:left="567"/>
        <w:rPr>
          <w:rFonts w:ascii="Calibri" w:hAnsi="Calibri" w:cs="Calibri"/>
          <w:sz w:val="24"/>
        </w:rPr>
      </w:pPr>
    </w:p>
    <w:p w14:paraId="0D9164EC" w14:textId="6D5234A7" w:rsidR="00496670" w:rsidRPr="00B07F4E" w:rsidRDefault="00496670" w:rsidP="00496670">
      <w:pPr>
        <w:pStyle w:val="Akapitzlist"/>
        <w:numPr>
          <w:ilvl w:val="0"/>
          <w:numId w:val="15"/>
        </w:numPr>
        <w:tabs>
          <w:tab w:val="left" w:pos="709"/>
          <w:tab w:val="left" w:pos="851"/>
        </w:tabs>
        <w:spacing w:line="276" w:lineRule="auto"/>
        <w:rPr>
          <w:rFonts w:ascii="Calibri" w:hAnsi="Calibri" w:cs="Calibri"/>
          <w:sz w:val="24"/>
        </w:rPr>
      </w:pPr>
      <w:r w:rsidRPr="00B07F4E">
        <w:rPr>
          <w:rFonts w:ascii="Calibri" w:hAnsi="Calibri" w:cs="Calibri"/>
          <w:sz w:val="24"/>
        </w:rPr>
        <w:t>Wykonawca będzie zobowiązany do przygotowania czeków w liczbie odpowiadającej liczbie laureatów</w:t>
      </w:r>
      <w:r w:rsidR="004F30D5" w:rsidRPr="00B07F4E">
        <w:rPr>
          <w:rFonts w:ascii="Calibri" w:hAnsi="Calibri" w:cs="Calibri"/>
          <w:sz w:val="24"/>
        </w:rPr>
        <w:t xml:space="preserve"> – max. </w:t>
      </w:r>
      <w:r w:rsidR="00B67706" w:rsidRPr="00B07F4E">
        <w:rPr>
          <w:rFonts w:ascii="Calibri" w:hAnsi="Calibri" w:cs="Calibri"/>
          <w:sz w:val="24"/>
        </w:rPr>
        <w:t>20</w:t>
      </w:r>
      <w:r w:rsidR="004F30D5" w:rsidRPr="00B07F4E">
        <w:rPr>
          <w:rFonts w:ascii="Calibri" w:hAnsi="Calibri" w:cs="Calibri"/>
          <w:sz w:val="24"/>
        </w:rPr>
        <w:t xml:space="preserve"> sztuk (liczba ta może ulec zmniejszeniu, jednak nie więcej niż o 10%)</w:t>
      </w:r>
      <w:r w:rsidR="00B67706" w:rsidRPr="00B07F4E">
        <w:rPr>
          <w:rFonts w:ascii="Calibri" w:hAnsi="Calibri" w:cs="Calibri"/>
          <w:sz w:val="24"/>
        </w:rPr>
        <w:t>. Czek przyznawany jest w ramach nagrody głównej oraz wyróżnień.</w:t>
      </w:r>
    </w:p>
    <w:p w14:paraId="1DD965BD" w14:textId="77777777" w:rsidR="00496670" w:rsidRPr="00B07F4E" w:rsidRDefault="00496670" w:rsidP="00496670">
      <w:pPr>
        <w:pStyle w:val="Akapitzlist"/>
        <w:numPr>
          <w:ilvl w:val="0"/>
          <w:numId w:val="15"/>
        </w:numPr>
        <w:tabs>
          <w:tab w:val="left" w:pos="709"/>
          <w:tab w:val="left" w:pos="851"/>
        </w:tabs>
        <w:spacing w:line="276" w:lineRule="auto"/>
        <w:rPr>
          <w:rFonts w:ascii="Calibri" w:hAnsi="Calibri" w:cs="Calibri"/>
          <w:sz w:val="24"/>
        </w:rPr>
      </w:pPr>
      <w:r w:rsidRPr="00B07F4E">
        <w:rPr>
          <w:rFonts w:ascii="Calibri" w:hAnsi="Calibri" w:cs="Calibri"/>
          <w:sz w:val="24"/>
        </w:rPr>
        <w:t>Czeki o wymiarze 80 x 40 cm, wykonane ze spienionego PCV lub podobny zaproponowany przez Wykonawcę.</w:t>
      </w:r>
    </w:p>
    <w:p w14:paraId="3820B962" w14:textId="77777777" w:rsidR="00496670" w:rsidRPr="00B07F4E" w:rsidRDefault="00496670" w:rsidP="00496670">
      <w:pPr>
        <w:pStyle w:val="Nagwek3"/>
        <w:spacing w:before="0" w:after="0" w:line="276" w:lineRule="auto"/>
        <w:ind w:left="567"/>
        <w:rPr>
          <w:rFonts w:ascii="Calibri" w:hAnsi="Calibri" w:cs="Calibri"/>
          <w:sz w:val="24"/>
          <w:szCs w:val="24"/>
        </w:rPr>
      </w:pPr>
    </w:p>
    <w:p w14:paraId="5A74C781" w14:textId="09899F79" w:rsidR="00496670" w:rsidRPr="00B07F4E" w:rsidRDefault="00496670" w:rsidP="00496670">
      <w:pPr>
        <w:pStyle w:val="Nagwek3"/>
        <w:spacing w:before="0" w:after="0" w:line="276" w:lineRule="auto"/>
        <w:rPr>
          <w:rFonts w:ascii="Calibri" w:hAnsi="Calibri" w:cs="Calibri"/>
          <w:i/>
          <w:sz w:val="24"/>
          <w:szCs w:val="24"/>
        </w:rPr>
      </w:pPr>
      <w:r w:rsidRPr="00B07F4E">
        <w:rPr>
          <w:rFonts w:ascii="Calibri" w:hAnsi="Calibri" w:cs="Calibri"/>
          <w:sz w:val="24"/>
          <w:szCs w:val="24"/>
        </w:rPr>
        <w:t xml:space="preserve">Zadanie </w:t>
      </w:r>
      <w:r w:rsidR="00956F6C" w:rsidRPr="00B07F4E">
        <w:rPr>
          <w:rFonts w:ascii="Calibri" w:hAnsi="Calibri" w:cs="Calibri"/>
          <w:sz w:val="24"/>
          <w:szCs w:val="24"/>
        </w:rPr>
        <w:t>8</w:t>
      </w:r>
      <w:r w:rsidRPr="00B07F4E">
        <w:rPr>
          <w:rFonts w:ascii="Calibri" w:hAnsi="Calibri" w:cs="Calibri"/>
          <w:sz w:val="24"/>
          <w:szCs w:val="24"/>
        </w:rPr>
        <w:t xml:space="preserve"> – Wykonanie statuetek dla laureatów </w:t>
      </w:r>
      <w:r w:rsidR="00B67706" w:rsidRPr="00B07F4E">
        <w:rPr>
          <w:rFonts w:ascii="Calibri" w:hAnsi="Calibri" w:cs="Calibri"/>
          <w:sz w:val="24"/>
          <w:szCs w:val="24"/>
        </w:rPr>
        <w:t xml:space="preserve">nagrody głównej </w:t>
      </w:r>
      <w:r w:rsidRPr="00B07F4E">
        <w:rPr>
          <w:rFonts w:ascii="Calibri" w:hAnsi="Calibri" w:cs="Calibri"/>
          <w:sz w:val="24"/>
          <w:szCs w:val="24"/>
        </w:rPr>
        <w:t xml:space="preserve">Konkursu </w:t>
      </w:r>
      <w:r w:rsidRPr="00B07F4E">
        <w:rPr>
          <w:rFonts w:ascii="Calibri" w:hAnsi="Calibri" w:cs="Calibri"/>
          <w:i/>
          <w:sz w:val="24"/>
          <w:szCs w:val="24"/>
        </w:rPr>
        <w:t>PPP</w:t>
      </w:r>
      <w:bookmarkEnd w:id="9"/>
    </w:p>
    <w:p w14:paraId="4D169713" w14:textId="639FD606" w:rsidR="00496670" w:rsidRPr="00B07F4E" w:rsidRDefault="00496670" w:rsidP="00496670">
      <w:pPr>
        <w:pStyle w:val="Akapitzlist"/>
        <w:widowControl w:val="0"/>
        <w:numPr>
          <w:ilvl w:val="0"/>
          <w:numId w:val="22"/>
        </w:numPr>
        <w:shd w:val="clear" w:color="auto" w:fill="FFFFFF"/>
        <w:tabs>
          <w:tab w:val="left" w:pos="426"/>
        </w:tabs>
        <w:autoSpaceDE w:val="0"/>
        <w:autoSpaceDN w:val="0"/>
        <w:adjustRightInd w:val="0"/>
        <w:spacing w:before="100" w:beforeAutospacing="1" w:line="276" w:lineRule="auto"/>
        <w:ind w:left="426" w:hanging="426"/>
        <w:rPr>
          <w:rFonts w:ascii="Calibri" w:hAnsi="Calibri" w:cs="Calibri"/>
          <w:spacing w:val="-8"/>
          <w:sz w:val="24"/>
        </w:rPr>
      </w:pPr>
      <w:r w:rsidRPr="00B07F4E">
        <w:rPr>
          <w:rFonts w:ascii="Calibri" w:hAnsi="Calibri" w:cs="Calibri"/>
          <w:spacing w:val="4"/>
          <w:sz w:val="24"/>
        </w:rPr>
        <w:t xml:space="preserve">Wykonanie </w:t>
      </w:r>
      <w:r w:rsidR="00B67706" w:rsidRPr="00B07F4E">
        <w:rPr>
          <w:rFonts w:ascii="Calibri" w:hAnsi="Calibri" w:cs="Calibri"/>
          <w:spacing w:val="4"/>
          <w:sz w:val="24"/>
        </w:rPr>
        <w:t>czterech</w:t>
      </w:r>
      <w:r w:rsidRPr="00B07F4E">
        <w:rPr>
          <w:rFonts w:ascii="Calibri" w:hAnsi="Calibri" w:cs="Calibri"/>
          <w:spacing w:val="4"/>
          <w:sz w:val="24"/>
        </w:rPr>
        <w:t xml:space="preserve"> sztuk (</w:t>
      </w:r>
      <w:r w:rsidR="00EF17F6" w:rsidRPr="00B07F4E">
        <w:rPr>
          <w:rFonts w:ascii="Calibri" w:hAnsi="Calibri" w:cs="Calibri"/>
          <w:spacing w:val="4"/>
          <w:sz w:val="24"/>
        </w:rPr>
        <w:t>4</w:t>
      </w:r>
      <w:r w:rsidRPr="00B07F4E">
        <w:rPr>
          <w:rFonts w:ascii="Calibri" w:hAnsi="Calibri" w:cs="Calibri"/>
          <w:spacing w:val="4"/>
          <w:sz w:val="24"/>
        </w:rPr>
        <w:t xml:space="preserve">) statuetek, </w:t>
      </w:r>
      <w:r w:rsidRPr="00B07F4E">
        <w:rPr>
          <w:rFonts w:ascii="Calibri" w:hAnsi="Calibri" w:cs="Calibri"/>
          <w:sz w:val="24"/>
        </w:rPr>
        <w:t>zgodnie z „Dokumentacją techniczną statuetki „Polski Produkt Przyszłości”, stanowiącą Załącznik do niniejszego dokumentu</w:t>
      </w:r>
      <w:r w:rsidR="005A6C81" w:rsidRPr="00B07F4E">
        <w:rPr>
          <w:rFonts w:ascii="Calibri" w:hAnsi="Calibri" w:cs="Calibri"/>
          <w:sz w:val="24"/>
        </w:rPr>
        <w:t xml:space="preserve"> (tych statuetek Wykonawca nie projektuje we własnym zakresie, tylko zgodnie z zamieszczonym załącznikiem). </w:t>
      </w:r>
    </w:p>
    <w:p w14:paraId="76AE8D5D" w14:textId="30778974" w:rsidR="00496670" w:rsidRPr="00B07F4E" w:rsidRDefault="00496670" w:rsidP="00496670">
      <w:pPr>
        <w:pStyle w:val="Akapitzlist"/>
        <w:numPr>
          <w:ilvl w:val="0"/>
          <w:numId w:val="22"/>
        </w:numPr>
        <w:tabs>
          <w:tab w:val="left" w:pos="426"/>
        </w:tabs>
        <w:spacing w:before="100" w:beforeAutospacing="1" w:line="276" w:lineRule="auto"/>
        <w:ind w:left="426" w:hanging="426"/>
        <w:rPr>
          <w:rFonts w:ascii="Calibri" w:hAnsi="Calibri" w:cs="Calibri"/>
          <w:sz w:val="24"/>
        </w:rPr>
      </w:pPr>
      <w:r w:rsidRPr="00B07F4E">
        <w:rPr>
          <w:rFonts w:ascii="Calibri" w:hAnsi="Calibri" w:cs="Calibri"/>
          <w:sz w:val="24"/>
        </w:rPr>
        <w:t xml:space="preserve">Wykonanie </w:t>
      </w:r>
      <w:r w:rsidR="00B67706" w:rsidRPr="00B07F4E">
        <w:rPr>
          <w:rFonts w:ascii="Calibri" w:hAnsi="Calibri" w:cs="Calibri"/>
          <w:sz w:val="24"/>
        </w:rPr>
        <w:t>czterech</w:t>
      </w:r>
      <w:r w:rsidRPr="00B07F4E">
        <w:rPr>
          <w:rFonts w:ascii="Calibri" w:hAnsi="Calibri" w:cs="Calibri"/>
          <w:sz w:val="24"/>
        </w:rPr>
        <w:t xml:space="preserve"> sztuk </w:t>
      </w:r>
      <w:r w:rsidR="00EF17F6" w:rsidRPr="00B07F4E">
        <w:rPr>
          <w:rFonts w:ascii="Calibri" w:hAnsi="Calibri" w:cs="Calibri"/>
          <w:sz w:val="24"/>
        </w:rPr>
        <w:t>(4</w:t>
      </w:r>
      <w:r w:rsidRPr="00B07F4E">
        <w:rPr>
          <w:rFonts w:ascii="Calibri" w:hAnsi="Calibri" w:cs="Calibri"/>
          <w:sz w:val="24"/>
        </w:rPr>
        <w:t xml:space="preserve">) etui na statuetki, zgodnie z poniższą specyfikacją: </w:t>
      </w:r>
    </w:p>
    <w:p w14:paraId="21722458" w14:textId="77777777" w:rsidR="00496670" w:rsidRPr="00B07F4E" w:rsidRDefault="00496670" w:rsidP="00496670">
      <w:pPr>
        <w:pStyle w:val="Akapitzlist"/>
        <w:numPr>
          <w:ilvl w:val="0"/>
          <w:numId w:val="37"/>
        </w:numPr>
        <w:tabs>
          <w:tab w:val="left" w:pos="426"/>
        </w:tabs>
        <w:spacing w:line="276" w:lineRule="auto"/>
        <w:rPr>
          <w:rFonts w:ascii="Calibri" w:hAnsi="Calibri" w:cs="Calibri"/>
          <w:sz w:val="24"/>
        </w:rPr>
      </w:pPr>
      <w:r w:rsidRPr="00B07F4E">
        <w:rPr>
          <w:rFonts w:ascii="Calibri" w:hAnsi="Calibri" w:cs="Calibri"/>
          <w:sz w:val="24"/>
        </w:rPr>
        <w:t xml:space="preserve">etui </w:t>
      </w:r>
      <w:proofErr w:type="spellStart"/>
      <w:r w:rsidRPr="00B07F4E">
        <w:rPr>
          <w:rFonts w:ascii="Calibri" w:hAnsi="Calibri" w:cs="Calibri"/>
          <w:sz w:val="24"/>
        </w:rPr>
        <w:t>półkasetkowe</w:t>
      </w:r>
      <w:proofErr w:type="spellEnd"/>
      <w:r w:rsidRPr="00B07F4E">
        <w:rPr>
          <w:rFonts w:ascii="Calibri" w:hAnsi="Calibri" w:cs="Calibri"/>
          <w:sz w:val="24"/>
        </w:rPr>
        <w:t>, o sztywnym szkielecie,</w:t>
      </w:r>
    </w:p>
    <w:p w14:paraId="3171BF2B" w14:textId="35358CC4" w:rsidR="00496670" w:rsidRPr="00B07F4E" w:rsidRDefault="00496670" w:rsidP="00C40B44">
      <w:pPr>
        <w:numPr>
          <w:ilvl w:val="0"/>
          <w:numId w:val="37"/>
        </w:numPr>
        <w:tabs>
          <w:tab w:val="left" w:pos="426"/>
        </w:tabs>
        <w:spacing w:after="0" w:line="276" w:lineRule="auto"/>
        <w:rPr>
          <w:rFonts w:ascii="Calibri" w:hAnsi="Calibri" w:cs="Calibri"/>
          <w:sz w:val="24"/>
          <w:szCs w:val="24"/>
        </w:rPr>
      </w:pPr>
      <w:r w:rsidRPr="00B07F4E">
        <w:rPr>
          <w:rFonts w:ascii="Calibri" w:hAnsi="Calibri" w:cs="Calibri"/>
          <w:sz w:val="24"/>
          <w:szCs w:val="24"/>
        </w:rPr>
        <w:t xml:space="preserve">wnętrze etui wyłożone pluszem. </w:t>
      </w:r>
      <w:r w:rsidR="00C40B44" w:rsidRPr="00B07F4E">
        <w:rPr>
          <w:rFonts w:ascii="Calibri" w:hAnsi="Calibri" w:cs="Calibri"/>
          <w:sz w:val="24"/>
          <w:szCs w:val="24"/>
        </w:rPr>
        <w:br/>
      </w:r>
    </w:p>
    <w:p w14:paraId="73BFADDC" w14:textId="1E96C933" w:rsidR="00496670" w:rsidRPr="00B07F4E" w:rsidRDefault="00496670" w:rsidP="00496670">
      <w:pPr>
        <w:pStyle w:val="Akapitzlist"/>
        <w:spacing w:line="276" w:lineRule="auto"/>
        <w:ind w:left="0"/>
        <w:rPr>
          <w:rFonts w:ascii="Calibri" w:hAnsi="Calibri" w:cs="Calibri"/>
          <w:b/>
          <w:i/>
          <w:sz w:val="24"/>
        </w:rPr>
      </w:pPr>
      <w:r w:rsidRPr="00B07F4E">
        <w:rPr>
          <w:rFonts w:ascii="Calibri" w:hAnsi="Calibri" w:cs="Calibri"/>
          <w:b/>
          <w:color w:val="auto"/>
          <w:sz w:val="24"/>
        </w:rPr>
        <w:t xml:space="preserve">Zadanie </w:t>
      </w:r>
      <w:r w:rsidR="00956F6C" w:rsidRPr="00B07F4E">
        <w:rPr>
          <w:rFonts w:ascii="Calibri" w:hAnsi="Calibri" w:cs="Calibri"/>
          <w:b/>
          <w:color w:val="auto"/>
          <w:sz w:val="24"/>
        </w:rPr>
        <w:t>9</w:t>
      </w:r>
      <w:r w:rsidRPr="00B07F4E">
        <w:rPr>
          <w:rFonts w:ascii="Calibri" w:hAnsi="Calibri" w:cs="Calibri"/>
          <w:b/>
          <w:color w:val="auto"/>
          <w:sz w:val="24"/>
        </w:rPr>
        <w:t xml:space="preserve"> - </w:t>
      </w:r>
      <w:r w:rsidRPr="00B07F4E">
        <w:rPr>
          <w:rFonts w:ascii="Calibri" w:hAnsi="Calibri" w:cs="Calibri"/>
          <w:b/>
          <w:sz w:val="24"/>
        </w:rPr>
        <w:t xml:space="preserve">Przygotowanie statuetek i etui dla laureatów Nagrody Specjalnej w Konkursie </w:t>
      </w:r>
      <w:r w:rsidRPr="00B07F4E">
        <w:rPr>
          <w:rFonts w:ascii="Calibri" w:hAnsi="Calibri" w:cs="Calibri"/>
          <w:b/>
          <w:i/>
          <w:sz w:val="24"/>
        </w:rPr>
        <w:t>PPP</w:t>
      </w:r>
    </w:p>
    <w:p w14:paraId="07BC2501" w14:textId="77777777" w:rsidR="00B67706" w:rsidRPr="00B07F4E" w:rsidRDefault="00496670" w:rsidP="00C40B44">
      <w:pPr>
        <w:numPr>
          <w:ilvl w:val="1"/>
          <w:numId w:val="23"/>
        </w:numPr>
        <w:tabs>
          <w:tab w:val="clear" w:pos="2859"/>
        </w:tabs>
        <w:spacing w:before="100" w:beforeAutospacing="1" w:after="0" w:line="276" w:lineRule="auto"/>
        <w:ind w:left="426" w:hanging="450"/>
        <w:rPr>
          <w:rFonts w:ascii="Calibri" w:hAnsi="Calibri" w:cs="Calibri"/>
          <w:spacing w:val="-1"/>
          <w:sz w:val="24"/>
          <w:szCs w:val="24"/>
        </w:rPr>
      </w:pPr>
      <w:r w:rsidRPr="00B07F4E">
        <w:rPr>
          <w:rFonts w:ascii="Calibri" w:hAnsi="Calibri" w:cs="Calibri"/>
          <w:spacing w:val="-1"/>
          <w:sz w:val="24"/>
          <w:szCs w:val="24"/>
        </w:rPr>
        <w:t xml:space="preserve">Przygotowanie statuetek (wraz z etui) stanowiących nagrodę specjalną dla laureatów Konkursu </w:t>
      </w:r>
      <w:r w:rsidRPr="00B07F4E">
        <w:rPr>
          <w:rFonts w:ascii="Calibri" w:hAnsi="Calibri" w:cs="Calibri"/>
          <w:i/>
          <w:spacing w:val="-1"/>
          <w:sz w:val="24"/>
          <w:szCs w:val="24"/>
        </w:rPr>
        <w:t xml:space="preserve">PPP (do </w:t>
      </w:r>
      <w:r w:rsidR="00B67706" w:rsidRPr="00B07F4E">
        <w:rPr>
          <w:rFonts w:ascii="Calibri" w:hAnsi="Calibri" w:cs="Calibri"/>
          <w:i/>
          <w:spacing w:val="-1"/>
          <w:sz w:val="24"/>
          <w:szCs w:val="24"/>
        </w:rPr>
        <w:t>5</w:t>
      </w:r>
      <w:r w:rsidRPr="00B07F4E">
        <w:rPr>
          <w:rFonts w:ascii="Calibri" w:hAnsi="Calibri" w:cs="Calibri"/>
          <w:i/>
          <w:spacing w:val="-1"/>
          <w:sz w:val="24"/>
          <w:szCs w:val="24"/>
        </w:rPr>
        <w:t xml:space="preserve"> sztuk)</w:t>
      </w:r>
      <w:r w:rsidRPr="00B07F4E">
        <w:rPr>
          <w:rFonts w:ascii="Calibri" w:hAnsi="Calibri" w:cs="Calibri"/>
          <w:spacing w:val="-1"/>
          <w:sz w:val="24"/>
          <w:szCs w:val="24"/>
        </w:rPr>
        <w:t>.</w:t>
      </w:r>
    </w:p>
    <w:p w14:paraId="4CBAE0B9" w14:textId="5C3EB16B" w:rsidR="00C40B44" w:rsidRPr="00B07F4E" w:rsidRDefault="00B67706" w:rsidP="00C40B44">
      <w:pPr>
        <w:numPr>
          <w:ilvl w:val="1"/>
          <w:numId w:val="23"/>
        </w:numPr>
        <w:tabs>
          <w:tab w:val="clear" w:pos="2859"/>
        </w:tabs>
        <w:spacing w:before="100" w:beforeAutospacing="1" w:after="0" w:line="276" w:lineRule="auto"/>
        <w:ind w:left="426" w:hanging="450"/>
        <w:rPr>
          <w:rFonts w:ascii="Calibri" w:hAnsi="Calibri" w:cs="Calibri"/>
          <w:spacing w:val="-1"/>
          <w:sz w:val="24"/>
          <w:szCs w:val="24"/>
        </w:rPr>
      </w:pPr>
      <w:r w:rsidRPr="00B07F4E">
        <w:rPr>
          <w:rFonts w:ascii="Calibri" w:hAnsi="Calibri" w:cs="Calibri"/>
          <w:spacing w:val="-1"/>
          <w:sz w:val="24"/>
          <w:szCs w:val="24"/>
        </w:rPr>
        <w:t>Wykonawca zaproponuje projekt statuetki, który będzie spójny z całą oprawą i kreacją wydarzenia oraz będzie dopasowany do charakteru przedsięwzięcia, a następnie wyprodukuje je i dostarczy na miejsce realizacji.</w:t>
      </w:r>
      <w:r w:rsidR="00C40B44" w:rsidRPr="00B07F4E">
        <w:rPr>
          <w:rFonts w:ascii="Calibri" w:hAnsi="Calibri" w:cs="Calibri"/>
          <w:spacing w:val="-1"/>
          <w:sz w:val="24"/>
          <w:szCs w:val="24"/>
        </w:rPr>
        <w:br/>
      </w:r>
    </w:p>
    <w:p w14:paraId="00494FDE" w14:textId="11DB1BEC" w:rsidR="00496670" w:rsidRPr="00B07F4E" w:rsidRDefault="00496670" w:rsidP="00FF0817">
      <w:pPr>
        <w:pStyle w:val="Nagwek3"/>
        <w:spacing w:before="0" w:after="0" w:line="276" w:lineRule="auto"/>
        <w:rPr>
          <w:rFonts w:ascii="Calibri" w:hAnsi="Calibri" w:cs="Calibri"/>
          <w:sz w:val="24"/>
          <w:szCs w:val="24"/>
        </w:rPr>
      </w:pPr>
      <w:bookmarkStart w:id="10" w:name="_Toc412451264"/>
      <w:r w:rsidRPr="00B07F4E">
        <w:rPr>
          <w:rFonts w:ascii="Calibri" w:hAnsi="Calibri" w:cs="Calibri"/>
          <w:sz w:val="24"/>
          <w:szCs w:val="24"/>
        </w:rPr>
        <w:t>Zadanie 1</w:t>
      </w:r>
      <w:r w:rsidR="00956F6C" w:rsidRPr="00B07F4E">
        <w:rPr>
          <w:rFonts w:ascii="Calibri" w:hAnsi="Calibri" w:cs="Calibri"/>
          <w:sz w:val="24"/>
          <w:szCs w:val="24"/>
        </w:rPr>
        <w:t>0</w:t>
      </w:r>
      <w:r w:rsidRPr="00B07F4E">
        <w:rPr>
          <w:rFonts w:ascii="Calibri" w:hAnsi="Calibri" w:cs="Calibri"/>
          <w:sz w:val="24"/>
          <w:szCs w:val="24"/>
        </w:rPr>
        <w:t xml:space="preserve"> – Przygotowanie dodatków do statuetek dla laureatów głównych nagród </w:t>
      </w:r>
      <w:bookmarkEnd w:id="10"/>
    </w:p>
    <w:p w14:paraId="1789A967" w14:textId="1E81AAAE" w:rsidR="00496670" w:rsidRPr="00B07F4E" w:rsidRDefault="00496670" w:rsidP="00496670">
      <w:pPr>
        <w:pStyle w:val="Akapitzlist"/>
        <w:numPr>
          <w:ilvl w:val="0"/>
          <w:numId w:val="16"/>
        </w:numPr>
        <w:tabs>
          <w:tab w:val="left" w:pos="709"/>
          <w:tab w:val="left" w:pos="851"/>
        </w:tabs>
        <w:spacing w:line="276" w:lineRule="auto"/>
        <w:rPr>
          <w:rFonts w:ascii="Calibri" w:hAnsi="Calibri" w:cs="Calibri"/>
          <w:sz w:val="24"/>
        </w:rPr>
      </w:pPr>
      <w:r w:rsidRPr="00B07F4E">
        <w:rPr>
          <w:rFonts w:ascii="Calibri" w:hAnsi="Calibri" w:cs="Calibri"/>
          <w:sz w:val="24"/>
        </w:rPr>
        <w:t xml:space="preserve">Do zadań Wykonawcy należy wykonanie i wygrawerowanie maksymalnie </w:t>
      </w:r>
      <w:r w:rsidR="00B67706" w:rsidRPr="00B07F4E">
        <w:rPr>
          <w:rFonts w:ascii="Calibri" w:hAnsi="Calibri" w:cs="Calibri"/>
          <w:sz w:val="24"/>
        </w:rPr>
        <w:t>4</w:t>
      </w:r>
      <w:r w:rsidRPr="00B07F4E">
        <w:rPr>
          <w:rFonts w:ascii="Calibri" w:hAnsi="Calibri" w:cs="Calibri"/>
          <w:sz w:val="24"/>
        </w:rPr>
        <w:t xml:space="preserve"> tabliczek z łańcuszkami do statuetek, o których mowa w Zadaniu </w:t>
      </w:r>
      <w:r w:rsidR="00B67706" w:rsidRPr="00B07F4E">
        <w:rPr>
          <w:rFonts w:ascii="Calibri" w:hAnsi="Calibri" w:cs="Calibri"/>
          <w:sz w:val="24"/>
        </w:rPr>
        <w:t>8</w:t>
      </w:r>
      <w:r w:rsidRPr="00B07F4E">
        <w:rPr>
          <w:rFonts w:ascii="Calibri" w:hAnsi="Calibri" w:cs="Calibri"/>
          <w:sz w:val="24"/>
        </w:rPr>
        <w:t>, zgodnie z poniższymi wymaganiami:</w:t>
      </w:r>
    </w:p>
    <w:p w14:paraId="17349F47" w14:textId="77777777" w:rsidR="00496670" w:rsidRPr="00B07F4E" w:rsidRDefault="00496670" w:rsidP="00496670">
      <w:pPr>
        <w:pStyle w:val="Akapitzlist"/>
        <w:tabs>
          <w:tab w:val="left" w:pos="709"/>
          <w:tab w:val="left" w:pos="851"/>
        </w:tabs>
        <w:spacing w:line="276" w:lineRule="auto"/>
        <w:ind w:left="567"/>
        <w:rPr>
          <w:rFonts w:ascii="Calibri" w:hAnsi="Calibri" w:cs="Calibri"/>
          <w:sz w:val="24"/>
        </w:rPr>
      </w:pPr>
    </w:p>
    <w:tbl>
      <w:tblPr>
        <w:tblW w:w="0" w:type="auto"/>
        <w:jc w:val="center"/>
        <w:tblLayout w:type="fixed"/>
        <w:tblCellMar>
          <w:left w:w="40" w:type="dxa"/>
          <w:right w:w="40" w:type="dxa"/>
        </w:tblCellMar>
        <w:tblLook w:val="04A0" w:firstRow="1" w:lastRow="0" w:firstColumn="1" w:lastColumn="0" w:noHBand="0" w:noVBand="1"/>
      </w:tblPr>
      <w:tblGrid>
        <w:gridCol w:w="1290"/>
        <w:gridCol w:w="5622"/>
        <w:gridCol w:w="770"/>
      </w:tblGrid>
      <w:tr w:rsidR="00496670" w:rsidRPr="00B07F4E" w14:paraId="1B3A8DC4" w14:textId="77777777" w:rsidTr="00125B9F">
        <w:trPr>
          <w:trHeight w:val="213"/>
          <w:jc w:val="center"/>
        </w:trPr>
        <w:tc>
          <w:tcPr>
            <w:tcW w:w="7682"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8CF13E1" w14:textId="77777777" w:rsidR="00496670" w:rsidRPr="00B07F4E" w:rsidRDefault="00496670" w:rsidP="00125B9F">
            <w:pPr>
              <w:shd w:val="clear" w:color="auto" w:fill="FFFFFF"/>
              <w:spacing w:line="276" w:lineRule="auto"/>
              <w:rPr>
                <w:rFonts w:ascii="Calibri" w:hAnsi="Calibri" w:cs="Calibri"/>
                <w:b/>
                <w:sz w:val="24"/>
                <w:szCs w:val="24"/>
              </w:rPr>
            </w:pPr>
            <w:r w:rsidRPr="00B07F4E">
              <w:rPr>
                <w:rFonts w:ascii="Calibri" w:hAnsi="Calibri" w:cs="Calibri"/>
                <w:b/>
                <w:sz w:val="24"/>
                <w:szCs w:val="24"/>
              </w:rPr>
              <w:t>Dane techniczne tabliczki i łańcuszka</w:t>
            </w:r>
          </w:p>
        </w:tc>
      </w:tr>
      <w:tr w:rsidR="00496670" w:rsidRPr="00B07F4E" w14:paraId="510D3F29" w14:textId="77777777" w:rsidTr="00125B9F">
        <w:trPr>
          <w:trHeight w:hRule="exact" w:val="976"/>
          <w:jc w:val="center"/>
        </w:trPr>
        <w:tc>
          <w:tcPr>
            <w:tcW w:w="1290" w:type="dxa"/>
            <w:tcBorders>
              <w:top w:val="single" w:sz="6" w:space="0" w:color="auto"/>
              <w:left w:val="single" w:sz="6" w:space="0" w:color="auto"/>
              <w:bottom w:val="single" w:sz="6" w:space="0" w:color="auto"/>
              <w:right w:val="single" w:sz="6" w:space="0" w:color="auto"/>
            </w:tcBorders>
            <w:shd w:val="clear" w:color="auto" w:fill="FFFFFF"/>
            <w:hideMark/>
          </w:tcPr>
          <w:p w14:paraId="305D5AE4" w14:textId="77777777" w:rsidR="00496670" w:rsidRPr="00B07F4E" w:rsidRDefault="00496670" w:rsidP="00125B9F">
            <w:pPr>
              <w:shd w:val="clear" w:color="auto" w:fill="FFFFFF"/>
              <w:spacing w:line="276" w:lineRule="auto"/>
              <w:rPr>
                <w:rFonts w:ascii="Calibri" w:hAnsi="Calibri" w:cs="Calibri"/>
                <w:sz w:val="24"/>
                <w:szCs w:val="24"/>
              </w:rPr>
            </w:pPr>
            <w:r w:rsidRPr="00B07F4E">
              <w:rPr>
                <w:rFonts w:ascii="Calibri" w:hAnsi="Calibri" w:cs="Calibri"/>
                <w:sz w:val="24"/>
                <w:szCs w:val="24"/>
              </w:rPr>
              <w:lastRenderedPageBreak/>
              <w:t>Tabliczka</w:t>
            </w:r>
          </w:p>
        </w:tc>
        <w:tc>
          <w:tcPr>
            <w:tcW w:w="5622" w:type="dxa"/>
            <w:tcBorders>
              <w:top w:val="single" w:sz="6" w:space="0" w:color="auto"/>
              <w:left w:val="single" w:sz="6" w:space="0" w:color="auto"/>
              <w:bottom w:val="single" w:sz="6" w:space="0" w:color="auto"/>
              <w:right w:val="nil"/>
            </w:tcBorders>
            <w:shd w:val="clear" w:color="auto" w:fill="FFFFFF"/>
            <w:hideMark/>
          </w:tcPr>
          <w:p w14:paraId="0874A9A2" w14:textId="77777777" w:rsidR="00496670" w:rsidRPr="00B07F4E" w:rsidRDefault="00496670" w:rsidP="00125B9F">
            <w:pPr>
              <w:shd w:val="clear" w:color="auto" w:fill="FFFFFF"/>
              <w:spacing w:line="276" w:lineRule="auto"/>
              <w:rPr>
                <w:rFonts w:ascii="Calibri" w:hAnsi="Calibri" w:cs="Calibri"/>
                <w:sz w:val="24"/>
                <w:szCs w:val="24"/>
              </w:rPr>
            </w:pPr>
            <w:r w:rsidRPr="00B07F4E">
              <w:rPr>
                <w:rFonts w:ascii="Calibri" w:hAnsi="Calibri" w:cs="Calibri"/>
                <w:sz w:val="24"/>
                <w:szCs w:val="24"/>
              </w:rPr>
              <w:t>wymiary 85 x 35 mm, materiał – metal w kolorze złotym lub srebrnym, lakierowany, w górnych rogach tabliczki otwory na zawieszenie łańcuszka</w:t>
            </w:r>
          </w:p>
        </w:tc>
        <w:tc>
          <w:tcPr>
            <w:tcW w:w="770" w:type="dxa"/>
            <w:tcBorders>
              <w:top w:val="single" w:sz="6" w:space="0" w:color="auto"/>
              <w:left w:val="nil"/>
              <w:bottom w:val="single" w:sz="6" w:space="0" w:color="auto"/>
              <w:right w:val="single" w:sz="6" w:space="0" w:color="auto"/>
            </w:tcBorders>
            <w:shd w:val="clear" w:color="auto" w:fill="FFFFFF"/>
          </w:tcPr>
          <w:p w14:paraId="7E9C664B" w14:textId="77777777" w:rsidR="00496670" w:rsidRPr="00B07F4E" w:rsidRDefault="00496670" w:rsidP="00125B9F">
            <w:pPr>
              <w:shd w:val="clear" w:color="auto" w:fill="FFFFFF"/>
              <w:spacing w:line="276" w:lineRule="auto"/>
              <w:rPr>
                <w:rFonts w:ascii="Calibri" w:hAnsi="Calibri" w:cs="Calibri"/>
                <w:sz w:val="24"/>
                <w:szCs w:val="24"/>
              </w:rPr>
            </w:pPr>
          </w:p>
        </w:tc>
      </w:tr>
      <w:tr w:rsidR="00496670" w:rsidRPr="00B07F4E" w14:paraId="338D957C" w14:textId="77777777" w:rsidTr="00125B9F">
        <w:trPr>
          <w:trHeight w:hRule="exact" w:val="850"/>
          <w:jc w:val="center"/>
        </w:trPr>
        <w:tc>
          <w:tcPr>
            <w:tcW w:w="1290" w:type="dxa"/>
            <w:tcBorders>
              <w:top w:val="single" w:sz="6" w:space="0" w:color="auto"/>
              <w:left w:val="single" w:sz="6" w:space="0" w:color="auto"/>
              <w:bottom w:val="single" w:sz="6" w:space="0" w:color="auto"/>
              <w:right w:val="single" w:sz="6" w:space="0" w:color="auto"/>
            </w:tcBorders>
            <w:shd w:val="clear" w:color="auto" w:fill="FFFFFF"/>
            <w:hideMark/>
          </w:tcPr>
          <w:p w14:paraId="043CE1BD" w14:textId="77777777" w:rsidR="00496670" w:rsidRPr="00B07F4E" w:rsidRDefault="00496670" w:rsidP="00125B9F">
            <w:pPr>
              <w:shd w:val="clear" w:color="auto" w:fill="FFFFFF"/>
              <w:spacing w:line="276" w:lineRule="auto"/>
              <w:rPr>
                <w:rFonts w:ascii="Calibri" w:hAnsi="Calibri" w:cs="Calibri"/>
                <w:sz w:val="24"/>
                <w:szCs w:val="24"/>
              </w:rPr>
            </w:pPr>
            <w:r w:rsidRPr="00B07F4E">
              <w:rPr>
                <w:rFonts w:ascii="Calibri" w:hAnsi="Calibri" w:cs="Calibri"/>
                <w:sz w:val="24"/>
                <w:szCs w:val="24"/>
              </w:rPr>
              <w:t>Łańcuszek</w:t>
            </w:r>
          </w:p>
        </w:tc>
        <w:tc>
          <w:tcPr>
            <w:tcW w:w="639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EACBAF8" w14:textId="77777777" w:rsidR="00496670" w:rsidRPr="00B07F4E" w:rsidRDefault="00496670" w:rsidP="00125B9F">
            <w:pPr>
              <w:shd w:val="clear" w:color="auto" w:fill="FFFFFF"/>
              <w:spacing w:line="276" w:lineRule="auto"/>
              <w:rPr>
                <w:rFonts w:ascii="Calibri" w:hAnsi="Calibri" w:cs="Calibri"/>
                <w:sz w:val="24"/>
                <w:szCs w:val="24"/>
              </w:rPr>
            </w:pPr>
            <w:r w:rsidRPr="00B07F4E">
              <w:rPr>
                <w:rFonts w:ascii="Calibri" w:hAnsi="Calibri" w:cs="Calibri"/>
                <w:sz w:val="24"/>
                <w:szCs w:val="24"/>
              </w:rPr>
              <w:t>długość około 200 mm, materiał – metal w kolorze złotym lub srebrnym</w:t>
            </w:r>
          </w:p>
        </w:tc>
      </w:tr>
    </w:tbl>
    <w:p w14:paraId="4DCF04CB" w14:textId="77777777" w:rsidR="00B44A92" w:rsidRDefault="00B44A92" w:rsidP="00C40B44">
      <w:pPr>
        <w:pStyle w:val="Nagwek3"/>
        <w:spacing w:before="0" w:after="0" w:line="276" w:lineRule="auto"/>
        <w:rPr>
          <w:rFonts w:ascii="Calibri" w:hAnsi="Calibri" w:cs="Calibri"/>
          <w:sz w:val="24"/>
          <w:szCs w:val="24"/>
        </w:rPr>
      </w:pPr>
      <w:bookmarkStart w:id="11" w:name="_Toc412451266"/>
    </w:p>
    <w:p w14:paraId="4E2A7196" w14:textId="3CC741C7" w:rsidR="00B44A92" w:rsidRPr="00B44A92" w:rsidRDefault="00496670" w:rsidP="00B44A92">
      <w:pPr>
        <w:pStyle w:val="Nagwek3"/>
        <w:spacing w:before="0" w:after="0" w:line="276" w:lineRule="auto"/>
        <w:rPr>
          <w:rFonts w:ascii="Calibri" w:hAnsi="Calibri" w:cs="Calibri"/>
          <w:i/>
          <w:sz w:val="24"/>
          <w:szCs w:val="24"/>
        </w:rPr>
      </w:pPr>
      <w:r w:rsidRPr="00B07F4E">
        <w:rPr>
          <w:rFonts w:ascii="Calibri" w:hAnsi="Calibri" w:cs="Calibri"/>
          <w:sz w:val="24"/>
          <w:szCs w:val="24"/>
        </w:rPr>
        <w:t>Zadanie 1</w:t>
      </w:r>
      <w:r w:rsidR="00956F6C" w:rsidRPr="00B07F4E">
        <w:rPr>
          <w:rFonts w:ascii="Calibri" w:hAnsi="Calibri" w:cs="Calibri"/>
          <w:sz w:val="24"/>
          <w:szCs w:val="24"/>
        </w:rPr>
        <w:t>1</w:t>
      </w:r>
      <w:r w:rsidRPr="00B07F4E">
        <w:rPr>
          <w:rFonts w:ascii="Calibri" w:hAnsi="Calibri" w:cs="Calibri"/>
          <w:sz w:val="24"/>
          <w:szCs w:val="24"/>
        </w:rPr>
        <w:t xml:space="preserve"> – Przygotowanie projektu graficznego katalogu laureatów Konkursu </w:t>
      </w:r>
      <w:r w:rsidRPr="00B07F4E">
        <w:rPr>
          <w:rFonts w:ascii="Calibri" w:hAnsi="Calibri" w:cs="Calibri"/>
          <w:i/>
          <w:sz w:val="24"/>
          <w:szCs w:val="24"/>
        </w:rPr>
        <w:t>PPP</w:t>
      </w:r>
      <w:bookmarkEnd w:id="11"/>
      <w:r w:rsidR="00B44A92">
        <w:rPr>
          <w:rFonts w:ascii="Calibri" w:hAnsi="Calibri" w:cs="Calibri"/>
          <w:i/>
          <w:sz w:val="24"/>
          <w:szCs w:val="24"/>
        </w:rPr>
        <w:br/>
      </w:r>
    </w:p>
    <w:p w14:paraId="7697B5D3" w14:textId="77777777" w:rsidR="00496670" w:rsidRPr="00B07F4E" w:rsidRDefault="00496670" w:rsidP="00496670">
      <w:pPr>
        <w:pStyle w:val="Akapitzlist"/>
        <w:numPr>
          <w:ilvl w:val="0"/>
          <w:numId w:val="17"/>
        </w:numPr>
        <w:tabs>
          <w:tab w:val="left" w:pos="709"/>
          <w:tab w:val="left" w:pos="851"/>
        </w:tabs>
        <w:spacing w:line="276" w:lineRule="auto"/>
        <w:rPr>
          <w:rFonts w:ascii="Calibri" w:hAnsi="Calibri" w:cs="Calibri"/>
          <w:sz w:val="24"/>
        </w:rPr>
      </w:pPr>
      <w:r w:rsidRPr="00B07F4E">
        <w:rPr>
          <w:rFonts w:ascii="Calibri" w:hAnsi="Calibri" w:cs="Calibri"/>
          <w:sz w:val="24"/>
        </w:rPr>
        <w:t>Do zadań Wykonawcy należy przygotowanie i druk katalogu promocyjnego</w:t>
      </w:r>
      <w:r w:rsidRPr="00B07F4E">
        <w:rPr>
          <w:rFonts w:ascii="Calibri" w:hAnsi="Calibri" w:cs="Calibri"/>
          <w:sz w:val="24"/>
        </w:rPr>
        <w:br/>
        <w:t>laureatów Konkursu w dwóch odrębnych wersjach językowych: polskiej oraz</w:t>
      </w:r>
      <w:r w:rsidRPr="00B07F4E">
        <w:rPr>
          <w:rFonts w:ascii="Calibri" w:hAnsi="Calibri" w:cs="Calibri"/>
          <w:sz w:val="24"/>
        </w:rPr>
        <w:br/>
        <w:t>angielskiej. Zawartość każdej z tych wersji będzie tożsama. W rezultacie</w:t>
      </w:r>
      <w:r w:rsidRPr="00B07F4E">
        <w:rPr>
          <w:rFonts w:ascii="Calibri" w:hAnsi="Calibri" w:cs="Calibri"/>
          <w:sz w:val="24"/>
        </w:rPr>
        <w:br/>
        <w:t>powinny powstać dwa identyczne graficznie i merytorycznie katalogi w wersji</w:t>
      </w:r>
      <w:r w:rsidRPr="00B07F4E">
        <w:rPr>
          <w:rFonts w:ascii="Calibri" w:hAnsi="Calibri" w:cs="Calibri"/>
          <w:sz w:val="24"/>
        </w:rPr>
        <w:br/>
        <w:t>polskiej i angielskiej, funkcjonujące jako osobne publikacje.</w:t>
      </w:r>
    </w:p>
    <w:p w14:paraId="35275BA9" w14:textId="77777777" w:rsidR="00496670" w:rsidRPr="00B07F4E" w:rsidRDefault="00496670" w:rsidP="00496670">
      <w:pPr>
        <w:pStyle w:val="Akapitzlist"/>
        <w:numPr>
          <w:ilvl w:val="0"/>
          <w:numId w:val="17"/>
        </w:numPr>
        <w:tabs>
          <w:tab w:val="left" w:pos="709"/>
          <w:tab w:val="left" w:pos="851"/>
        </w:tabs>
        <w:spacing w:line="276" w:lineRule="auto"/>
        <w:rPr>
          <w:rFonts w:ascii="Calibri" w:hAnsi="Calibri" w:cs="Calibri"/>
          <w:sz w:val="24"/>
        </w:rPr>
      </w:pPr>
      <w:r w:rsidRPr="00B07F4E">
        <w:rPr>
          <w:rFonts w:ascii="Calibri" w:hAnsi="Calibri" w:cs="Calibri"/>
          <w:sz w:val="24"/>
        </w:rPr>
        <w:t>Polska wersja językowa musi być przygotowana i wydrukowana na Galę.</w:t>
      </w:r>
    </w:p>
    <w:p w14:paraId="41F42D8C" w14:textId="77777777" w:rsidR="00496670" w:rsidRPr="00B07F4E" w:rsidRDefault="00496670" w:rsidP="00496670">
      <w:pPr>
        <w:pStyle w:val="Akapitzlist"/>
        <w:numPr>
          <w:ilvl w:val="0"/>
          <w:numId w:val="17"/>
        </w:numPr>
        <w:tabs>
          <w:tab w:val="left" w:pos="709"/>
          <w:tab w:val="left" w:pos="851"/>
        </w:tabs>
        <w:spacing w:line="276" w:lineRule="auto"/>
        <w:rPr>
          <w:rFonts w:ascii="Calibri" w:hAnsi="Calibri" w:cs="Calibri"/>
          <w:sz w:val="24"/>
        </w:rPr>
      </w:pPr>
      <w:r w:rsidRPr="00B07F4E">
        <w:rPr>
          <w:rFonts w:ascii="Calibri" w:hAnsi="Calibri" w:cs="Calibri"/>
          <w:sz w:val="24"/>
        </w:rPr>
        <w:t>Katalog o objętości max. 56 stron (wraz z okładką), czcionka wielkość 12, prezentować będzie łącznie ok. 10-15 rozwiązań. W przypadku mniejszej liczby laureatów, liczba stron katalogu może ulec zmniejszeniu.</w:t>
      </w:r>
    </w:p>
    <w:p w14:paraId="4F8434D1" w14:textId="77777777" w:rsidR="00496670" w:rsidRPr="00B07F4E" w:rsidRDefault="00496670" w:rsidP="00496670">
      <w:pPr>
        <w:pStyle w:val="Akapitzlist"/>
        <w:numPr>
          <w:ilvl w:val="0"/>
          <w:numId w:val="17"/>
        </w:numPr>
        <w:tabs>
          <w:tab w:val="left" w:pos="709"/>
          <w:tab w:val="left" w:pos="851"/>
        </w:tabs>
        <w:spacing w:line="276" w:lineRule="auto"/>
        <w:rPr>
          <w:rFonts w:ascii="Calibri" w:hAnsi="Calibri" w:cs="Calibri"/>
          <w:sz w:val="24"/>
        </w:rPr>
      </w:pPr>
      <w:r w:rsidRPr="00B07F4E">
        <w:rPr>
          <w:rFonts w:ascii="Calibri" w:hAnsi="Calibri" w:cs="Calibri"/>
          <w:sz w:val="24"/>
        </w:rPr>
        <w:t>Wykonawca może się zapoznać z katalogami dotychczas wydanymi przez</w:t>
      </w:r>
      <w:r w:rsidRPr="00B07F4E">
        <w:rPr>
          <w:rFonts w:ascii="Calibri" w:hAnsi="Calibri" w:cs="Calibri"/>
          <w:sz w:val="24"/>
        </w:rPr>
        <w:br/>
        <w:t xml:space="preserve">Zamawiającego na stronie: </w:t>
      </w:r>
      <w:hyperlink r:id="rId12" w:history="1">
        <w:r w:rsidRPr="00B07F4E">
          <w:rPr>
            <w:rStyle w:val="Hipercze"/>
            <w:rFonts w:ascii="Calibri" w:hAnsi="Calibri" w:cs="Calibri"/>
            <w:sz w:val="24"/>
          </w:rPr>
          <w:t>https://www.parp.gov.pl/konkursppp</w:t>
        </w:r>
      </w:hyperlink>
      <w:r w:rsidRPr="00B07F4E">
        <w:rPr>
          <w:rFonts w:ascii="Calibri" w:hAnsi="Calibri" w:cs="Calibri"/>
          <w:sz w:val="24"/>
          <w:u w:val="single"/>
        </w:rPr>
        <w:t>.</w:t>
      </w:r>
    </w:p>
    <w:p w14:paraId="1DEB116A" w14:textId="2A66F33E" w:rsidR="00496670" w:rsidRPr="00B07F4E" w:rsidRDefault="00496670" w:rsidP="00496670">
      <w:pPr>
        <w:pStyle w:val="Akapitzlist"/>
        <w:numPr>
          <w:ilvl w:val="0"/>
          <w:numId w:val="17"/>
        </w:numPr>
        <w:tabs>
          <w:tab w:val="left" w:pos="709"/>
          <w:tab w:val="left" w:pos="851"/>
        </w:tabs>
        <w:spacing w:line="276" w:lineRule="auto"/>
        <w:rPr>
          <w:rFonts w:ascii="Calibri" w:hAnsi="Calibri" w:cs="Calibri"/>
          <w:sz w:val="24"/>
        </w:rPr>
      </w:pPr>
      <w:r w:rsidRPr="00B07F4E">
        <w:rPr>
          <w:rFonts w:ascii="Calibri" w:hAnsi="Calibri" w:cs="Calibri"/>
          <w:sz w:val="24"/>
        </w:rPr>
        <w:t>Do zadań Wykonawcy należy przygotowanie projektu graficznego (layoutu)</w:t>
      </w:r>
      <w:r w:rsidRPr="00B07F4E">
        <w:rPr>
          <w:rFonts w:ascii="Calibri" w:hAnsi="Calibri" w:cs="Calibri"/>
          <w:sz w:val="24"/>
        </w:rPr>
        <w:br/>
        <w:t>katalogu promocyjnego laureatów XX</w:t>
      </w:r>
      <w:r w:rsidR="0092024A" w:rsidRPr="00B07F4E">
        <w:rPr>
          <w:rFonts w:ascii="Calibri" w:hAnsi="Calibri" w:cs="Calibri"/>
          <w:sz w:val="24"/>
        </w:rPr>
        <w:t>VI</w:t>
      </w:r>
      <w:r w:rsidRPr="00B07F4E">
        <w:rPr>
          <w:rFonts w:ascii="Calibri" w:hAnsi="Calibri" w:cs="Calibri"/>
          <w:sz w:val="24"/>
        </w:rPr>
        <w:t xml:space="preserve"> edycji Konkursu </w:t>
      </w:r>
      <w:r w:rsidRPr="00B07F4E">
        <w:rPr>
          <w:rFonts w:ascii="Calibri" w:hAnsi="Calibri" w:cs="Calibri"/>
          <w:i/>
          <w:sz w:val="24"/>
        </w:rPr>
        <w:t>PPP</w:t>
      </w:r>
      <w:r w:rsidRPr="00B07F4E">
        <w:rPr>
          <w:rFonts w:ascii="Calibri" w:hAnsi="Calibri" w:cs="Calibri"/>
          <w:sz w:val="24"/>
        </w:rPr>
        <w:t>, który będzie zgodny z Systemem Identyfikacji Wizualnej Zamawiającego (</w:t>
      </w:r>
      <w:hyperlink r:id="rId13" w:history="1">
        <w:r w:rsidRPr="00B07F4E">
          <w:rPr>
            <w:rStyle w:val="Hipercze"/>
            <w:rFonts w:ascii="Calibri" w:hAnsi="Calibri" w:cs="Calibri"/>
            <w:sz w:val="24"/>
          </w:rPr>
          <w:t>http://www.parp.gov.pl/publicationslibrary/ebook/753</w:t>
        </w:r>
      </w:hyperlink>
      <w:r w:rsidRPr="00B07F4E">
        <w:rPr>
          <w:rFonts w:ascii="Calibri" w:hAnsi="Calibri" w:cs="Calibri"/>
          <w:sz w:val="24"/>
        </w:rPr>
        <w:t xml:space="preserve">). </w:t>
      </w:r>
    </w:p>
    <w:p w14:paraId="5E07E107" w14:textId="77777777" w:rsidR="00496670" w:rsidRPr="00B07F4E" w:rsidRDefault="00496670" w:rsidP="00496670">
      <w:pPr>
        <w:pStyle w:val="Akapitzlist"/>
        <w:numPr>
          <w:ilvl w:val="0"/>
          <w:numId w:val="17"/>
        </w:numPr>
        <w:tabs>
          <w:tab w:val="left" w:pos="709"/>
          <w:tab w:val="left" w:pos="851"/>
        </w:tabs>
        <w:spacing w:line="276" w:lineRule="auto"/>
        <w:rPr>
          <w:rFonts w:ascii="Calibri" w:hAnsi="Calibri" w:cs="Calibri"/>
          <w:sz w:val="24"/>
        </w:rPr>
      </w:pPr>
      <w:r w:rsidRPr="00B07F4E">
        <w:rPr>
          <w:rFonts w:ascii="Calibri" w:hAnsi="Calibri" w:cs="Calibri"/>
          <w:sz w:val="24"/>
        </w:rPr>
        <w:t>Projekt katalogu, w tym wykorzystane zdjęcia i grafiki, powinien nawiązywać do charakteru prezentowanych w nim rozwiązań, tj. innowacyjnych wyrobów i technologii. Katalog powinien być zaprojektowany w sposób nowoczesny i odwoływać się do sfery badań naukowych, nowych technologii, postępu technicznego itp.</w:t>
      </w:r>
    </w:p>
    <w:p w14:paraId="07308EE5" w14:textId="1626C08B" w:rsidR="00496670" w:rsidRPr="00B07F4E" w:rsidRDefault="00496670" w:rsidP="00496670">
      <w:pPr>
        <w:pStyle w:val="Akapitzlist"/>
        <w:numPr>
          <w:ilvl w:val="0"/>
          <w:numId w:val="17"/>
        </w:numPr>
        <w:spacing w:line="276" w:lineRule="auto"/>
        <w:rPr>
          <w:rFonts w:ascii="Calibri" w:hAnsi="Calibri" w:cs="Calibri"/>
          <w:color w:val="auto"/>
          <w:sz w:val="24"/>
        </w:rPr>
      </w:pPr>
      <w:r w:rsidRPr="00B07F4E">
        <w:rPr>
          <w:rFonts w:ascii="Calibri" w:hAnsi="Calibri" w:cs="Calibri"/>
          <w:sz w:val="24"/>
        </w:rPr>
        <w:t>Wykonawca odpowiada za zakup zdjęcia/zdjęć na okładkę katalogu (wybranego spośród przedstawionych Zamawiającemu propozycji) oraz niezbędnych grafik, które zostaną zamieszczone w katalogu.</w:t>
      </w:r>
      <w:bookmarkStart w:id="12" w:name="_Toc412451267"/>
    </w:p>
    <w:p w14:paraId="026B59B3" w14:textId="77777777" w:rsidR="00D26AA4" w:rsidRPr="00B07F4E" w:rsidRDefault="00D26AA4" w:rsidP="00D26AA4">
      <w:pPr>
        <w:pStyle w:val="Akapitzlist"/>
        <w:spacing w:line="276" w:lineRule="auto"/>
        <w:ind w:left="567"/>
        <w:rPr>
          <w:rFonts w:ascii="Calibri" w:hAnsi="Calibri" w:cs="Calibri"/>
          <w:color w:val="auto"/>
          <w:sz w:val="24"/>
        </w:rPr>
      </w:pPr>
    </w:p>
    <w:p w14:paraId="6CE68BFB" w14:textId="68E46EB8" w:rsidR="00496670" w:rsidRPr="00B07F4E" w:rsidRDefault="00496670" w:rsidP="00496670">
      <w:pPr>
        <w:pStyle w:val="Nagwek3"/>
        <w:spacing w:before="0" w:after="0" w:line="276" w:lineRule="auto"/>
        <w:rPr>
          <w:rFonts w:ascii="Calibri" w:hAnsi="Calibri" w:cs="Calibri"/>
          <w:i/>
          <w:sz w:val="24"/>
          <w:szCs w:val="24"/>
        </w:rPr>
      </w:pPr>
      <w:r w:rsidRPr="00B07F4E">
        <w:rPr>
          <w:rFonts w:ascii="Calibri" w:hAnsi="Calibri" w:cs="Calibri"/>
          <w:sz w:val="24"/>
          <w:szCs w:val="24"/>
        </w:rPr>
        <w:t>Zadanie 1</w:t>
      </w:r>
      <w:r w:rsidR="00956F6C" w:rsidRPr="00B07F4E">
        <w:rPr>
          <w:rFonts w:ascii="Calibri" w:hAnsi="Calibri" w:cs="Calibri"/>
          <w:sz w:val="24"/>
          <w:szCs w:val="24"/>
        </w:rPr>
        <w:t>2</w:t>
      </w:r>
      <w:r w:rsidRPr="00B07F4E">
        <w:rPr>
          <w:rFonts w:ascii="Calibri" w:hAnsi="Calibri" w:cs="Calibri"/>
          <w:sz w:val="24"/>
          <w:szCs w:val="24"/>
        </w:rPr>
        <w:t xml:space="preserve"> – Pozyskanie materiałów do katalogu od laureatów Konkursu </w:t>
      </w:r>
      <w:r w:rsidRPr="00B07F4E">
        <w:rPr>
          <w:rFonts w:ascii="Calibri" w:hAnsi="Calibri" w:cs="Calibri"/>
          <w:i/>
          <w:sz w:val="24"/>
          <w:szCs w:val="24"/>
        </w:rPr>
        <w:t>PPP</w:t>
      </w:r>
      <w:bookmarkEnd w:id="12"/>
    </w:p>
    <w:p w14:paraId="6394FD24" w14:textId="77777777" w:rsidR="00496670" w:rsidRPr="00B07F4E" w:rsidRDefault="00496670" w:rsidP="00496670">
      <w:pPr>
        <w:pStyle w:val="Akapitzlist"/>
        <w:numPr>
          <w:ilvl w:val="0"/>
          <w:numId w:val="18"/>
        </w:numPr>
        <w:tabs>
          <w:tab w:val="left" w:pos="709"/>
          <w:tab w:val="left" w:pos="851"/>
        </w:tabs>
        <w:spacing w:before="100" w:beforeAutospacing="1" w:line="276" w:lineRule="auto"/>
        <w:rPr>
          <w:rFonts w:ascii="Calibri" w:hAnsi="Calibri" w:cs="Calibri"/>
          <w:spacing w:val="-12"/>
          <w:sz w:val="24"/>
        </w:rPr>
      </w:pPr>
      <w:bookmarkStart w:id="13" w:name="_Toc412451268"/>
      <w:r w:rsidRPr="00B07F4E">
        <w:rPr>
          <w:rFonts w:ascii="Calibri" w:hAnsi="Calibri" w:cs="Calibri"/>
          <w:spacing w:val="-4"/>
          <w:sz w:val="24"/>
        </w:rPr>
        <w:t xml:space="preserve">Po podjęciu przez Kapitułę Konkursu decyzji o przyznaniu nagród, </w:t>
      </w:r>
      <w:r w:rsidRPr="00B07F4E">
        <w:rPr>
          <w:rFonts w:ascii="Calibri" w:hAnsi="Calibri" w:cs="Calibri"/>
          <w:spacing w:val="-1"/>
          <w:sz w:val="24"/>
        </w:rPr>
        <w:t xml:space="preserve">Zamawiający przekaże zestawienie nagrodzonych projektów. W oparciu o te </w:t>
      </w:r>
      <w:r w:rsidRPr="00B07F4E">
        <w:rPr>
          <w:rFonts w:ascii="Calibri" w:hAnsi="Calibri" w:cs="Calibri"/>
          <w:spacing w:val="-3"/>
          <w:sz w:val="24"/>
        </w:rPr>
        <w:t xml:space="preserve">informacje, w tym dane teleadresowe, Wykonawca nawiąże </w:t>
      </w:r>
      <w:r w:rsidRPr="00B07F4E">
        <w:rPr>
          <w:rFonts w:ascii="Calibri" w:hAnsi="Calibri" w:cs="Calibri"/>
          <w:spacing w:val="1"/>
          <w:sz w:val="24"/>
        </w:rPr>
        <w:t xml:space="preserve">kontakt z osobami wskazanymi do </w:t>
      </w:r>
      <w:r w:rsidRPr="00B07F4E">
        <w:rPr>
          <w:rFonts w:ascii="Calibri" w:hAnsi="Calibri" w:cs="Calibri"/>
          <w:spacing w:val="3"/>
          <w:sz w:val="24"/>
        </w:rPr>
        <w:t xml:space="preserve">kontaktów po stronie poszczególnych laureatów celem pozyskania materiału </w:t>
      </w:r>
      <w:r w:rsidRPr="00B07F4E">
        <w:rPr>
          <w:rFonts w:ascii="Calibri" w:hAnsi="Calibri" w:cs="Calibri"/>
          <w:spacing w:val="-2"/>
          <w:sz w:val="24"/>
        </w:rPr>
        <w:t>niezbędnego do przygotowania katalogu.</w:t>
      </w:r>
    </w:p>
    <w:p w14:paraId="65C029B7" w14:textId="77777777" w:rsidR="00496670" w:rsidRPr="00B07F4E" w:rsidRDefault="00496670" w:rsidP="00496670">
      <w:pPr>
        <w:pStyle w:val="Akapitzlist"/>
        <w:numPr>
          <w:ilvl w:val="0"/>
          <w:numId w:val="18"/>
        </w:numPr>
        <w:tabs>
          <w:tab w:val="left" w:pos="709"/>
          <w:tab w:val="left" w:pos="851"/>
        </w:tabs>
        <w:spacing w:before="100" w:beforeAutospacing="1" w:line="276" w:lineRule="auto"/>
        <w:rPr>
          <w:rFonts w:ascii="Calibri" w:hAnsi="Calibri" w:cs="Calibri"/>
          <w:spacing w:val="-11"/>
          <w:sz w:val="24"/>
        </w:rPr>
      </w:pPr>
      <w:r w:rsidRPr="00B07F4E">
        <w:rPr>
          <w:rFonts w:ascii="Calibri" w:hAnsi="Calibri" w:cs="Calibri"/>
          <w:spacing w:val="-3"/>
          <w:sz w:val="24"/>
        </w:rPr>
        <w:t>Wykonawca odpowiada za cały proces pozyskania ww. informacji bezpośrednio</w:t>
      </w:r>
      <w:r w:rsidRPr="00B07F4E">
        <w:rPr>
          <w:rFonts w:ascii="Calibri" w:hAnsi="Calibri" w:cs="Calibri"/>
          <w:spacing w:val="-3"/>
          <w:sz w:val="24"/>
        </w:rPr>
        <w:br/>
      </w:r>
      <w:r w:rsidRPr="00B07F4E">
        <w:rPr>
          <w:rFonts w:ascii="Calibri" w:hAnsi="Calibri" w:cs="Calibri"/>
          <w:spacing w:val="-5"/>
          <w:sz w:val="24"/>
        </w:rPr>
        <w:t xml:space="preserve">od twórców </w:t>
      </w:r>
      <w:r w:rsidRPr="00B07F4E">
        <w:rPr>
          <w:rFonts w:ascii="Calibri" w:hAnsi="Calibri" w:cs="Calibri"/>
          <w:spacing w:val="-1"/>
          <w:sz w:val="24"/>
        </w:rPr>
        <w:t>nagrodzonych</w:t>
      </w:r>
      <w:r w:rsidRPr="00B07F4E">
        <w:rPr>
          <w:rFonts w:ascii="Calibri" w:hAnsi="Calibri" w:cs="Calibri"/>
          <w:spacing w:val="-5"/>
          <w:sz w:val="24"/>
        </w:rPr>
        <w:t xml:space="preserve"> projektów. </w:t>
      </w:r>
    </w:p>
    <w:p w14:paraId="180D30F1" w14:textId="77777777" w:rsidR="00496670" w:rsidRPr="00B07F4E" w:rsidRDefault="00496670" w:rsidP="00496670">
      <w:pPr>
        <w:pStyle w:val="Akapitzlist"/>
        <w:numPr>
          <w:ilvl w:val="0"/>
          <w:numId w:val="18"/>
        </w:numPr>
        <w:tabs>
          <w:tab w:val="left" w:pos="709"/>
          <w:tab w:val="left" w:pos="851"/>
        </w:tabs>
        <w:spacing w:before="100" w:beforeAutospacing="1" w:line="276" w:lineRule="auto"/>
        <w:rPr>
          <w:rFonts w:ascii="Calibri" w:hAnsi="Calibri" w:cs="Calibri"/>
          <w:spacing w:val="-11"/>
          <w:sz w:val="24"/>
        </w:rPr>
      </w:pPr>
      <w:r w:rsidRPr="00B07F4E">
        <w:rPr>
          <w:rFonts w:ascii="Calibri" w:hAnsi="Calibri" w:cs="Calibri"/>
          <w:sz w:val="24"/>
        </w:rPr>
        <w:lastRenderedPageBreak/>
        <w:t xml:space="preserve">W sytuacji braku zdjęcia/możliwości pozyskania zdjęcia nagrodzonego projektu, Wykonawca zakupi zdjęcie/a lub grafiki o zbliżonym charakterze, które zostaną zamieszczone w katalogu. </w:t>
      </w:r>
    </w:p>
    <w:p w14:paraId="4D1B50C3" w14:textId="77777777" w:rsidR="00496670" w:rsidRPr="00B07F4E" w:rsidRDefault="00496670" w:rsidP="00496670">
      <w:pPr>
        <w:pStyle w:val="Akapitzlist"/>
        <w:numPr>
          <w:ilvl w:val="0"/>
          <w:numId w:val="18"/>
        </w:numPr>
        <w:tabs>
          <w:tab w:val="left" w:pos="709"/>
          <w:tab w:val="left" w:pos="851"/>
        </w:tabs>
        <w:spacing w:before="100" w:beforeAutospacing="1" w:line="276" w:lineRule="auto"/>
        <w:rPr>
          <w:rFonts w:ascii="Calibri" w:hAnsi="Calibri" w:cs="Calibri"/>
          <w:spacing w:val="-11"/>
          <w:sz w:val="24"/>
        </w:rPr>
      </w:pPr>
      <w:r w:rsidRPr="00B07F4E">
        <w:rPr>
          <w:rFonts w:ascii="Calibri" w:hAnsi="Calibri" w:cs="Calibri"/>
          <w:spacing w:val="-5"/>
          <w:sz w:val="24"/>
        </w:rPr>
        <w:t xml:space="preserve">Do zadań </w:t>
      </w:r>
      <w:r w:rsidRPr="00B07F4E">
        <w:rPr>
          <w:rFonts w:ascii="Calibri" w:hAnsi="Calibri" w:cs="Calibri"/>
          <w:spacing w:val="-1"/>
          <w:sz w:val="24"/>
        </w:rPr>
        <w:t>Wykonawcy</w:t>
      </w:r>
      <w:r w:rsidRPr="00B07F4E">
        <w:rPr>
          <w:rFonts w:ascii="Calibri" w:hAnsi="Calibri" w:cs="Calibri"/>
          <w:spacing w:val="-5"/>
          <w:sz w:val="24"/>
        </w:rPr>
        <w:t xml:space="preserve"> należała będzie redakcja i </w:t>
      </w:r>
      <w:r w:rsidRPr="00B07F4E">
        <w:rPr>
          <w:rFonts w:ascii="Calibri" w:hAnsi="Calibri" w:cs="Calibri"/>
          <w:spacing w:val="-3"/>
          <w:sz w:val="24"/>
        </w:rPr>
        <w:t xml:space="preserve">skład tekstów. </w:t>
      </w:r>
    </w:p>
    <w:p w14:paraId="2335BBC2" w14:textId="77777777" w:rsidR="00B44A92" w:rsidRDefault="00B44A92" w:rsidP="00496670">
      <w:pPr>
        <w:pStyle w:val="Nagwek3"/>
        <w:spacing w:before="0" w:after="0" w:line="276" w:lineRule="auto"/>
        <w:rPr>
          <w:rFonts w:ascii="Calibri" w:hAnsi="Calibri" w:cs="Calibri"/>
          <w:sz w:val="24"/>
          <w:szCs w:val="24"/>
        </w:rPr>
      </w:pPr>
    </w:p>
    <w:p w14:paraId="1C38A369" w14:textId="4333544C" w:rsidR="00496670" w:rsidRPr="00B07F4E" w:rsidRDefault="00496670" w:rsidP="00496670">
      <w:pPr>
        <w:pStyle w:val="Nagwek3"/>
        <w:spacing w:before="0" w:after="0" w:line="276" w:lineRule="auto"/>
        <w:rPr>
          <w:rFonts w:ascii="Calibri" w:hAnsi="Calibri" w:cs="Calibri"/>
          <w:sz w:val="24"/>
          <w:szCs w:val="24"/>
        </w:rPr>
      </w:pPr>
      <w:r w:rsidRPr="00B07F4E">
        <w:rPr>
          <w:rFonts w:ascii="Calibri" w:hAnsi="Calibri" w:cs="Calibri"/>
          <w:sz w:val="24"/>
          <w:szCs w:val="24"/>
        </w:rPr>
        <w:t>Zadanie 1</w:t>
      </w:r>
      <w:r w:rsidR="00EF17F6" w:rsidRPr="00B07F4E">
        <w:rPr>
          <w:rFonts w:ascii="Calibri" w:hAnsi="Calibri" w:cs="Calibri"/>
          <w:sz w:val="24"/>
          <w:szCs w:val="24"/>
        </w:rPr>
        <w:t>3</w:t>
      </w:r>
      <w:r w:rsidRPr="00B07F4E">
        <w:rPr>
          <w:rFonts w:ascii="Calibri" w:hAnsi="Calibri" w:cs="Calibri"/>
          <w:sz w:val="24"/>
          <w:szCs w:val="24"/>
        </w:rPr>
        <w:t xml:space="preserve"> – Przygotowanie katalogów do druku</w:t>
      </w:r>
      <w:bookmarkEnd w:id="13"/>
    </w:p>
    <w:p w14:paraId="43E1C351" w14:textId="77777777" w:rsidR="00496670" w:rsidRPr="00B07F4E" w:rsidRDefault="00496670" w:rsidP="00496670">
      <w:pPr>
        <w:pStyle w:val="Akapitzlist"/>
        <w:numPr>
          <w:ilvl w:val="0"/>
          <w:numId w:val="19"/>
        </w:numPr>
        <w:tabs>
          <w:tab w:val="left" w:pos="709"/>
          <w:tab w:val="left" w:pos="851"/>
        </w:tabs>
        <w:spacing w:before="100" w:beforeAutospacing="1" w:line="276" w:lineRule="auto"/>
        <w:rPr>
          <w:rFonts w:ascii="Calibri" w:hAnsi="Calibri" w:cs="Calibri"/>
          <w:spacing w:val="-11"/>
          <w:sz w:val="24"/>
        </w:rPr>
      </w:pPr>
      <w:r w:rsidRPr="00B07F4E">
        <w:rPr>
          <w:rFonts w:ascii="Calibri" w:hAnsi="Calibri" w:cs="Calibri"/>
          <w:spacing w:val="-1"/>
          <w:sz w:val="24"/>
        </w:rPr>
        <w:t>Wykonawca</w:t>
      </w:r>
      <w:r w:rsidRPr="00B07F4E">
        <w:rPr>
          <w:rFonts w:ascii="Calibri" w:hAnsi="Calibri" w:cs="Calibri"/>
          <w:spacing w:val="-4"/>
          <w:sz w:val="24"/>
        </w:rPr>
        <w:t xml:space="preserve"> dokona składu wszystkich materiałów, </w:t>
      </w:r>
      <w:r w:rsidRPr="00B07F4E">
        <w:rPr>
          <w:rFonts w:ascii="Calibri" w:hAnsi="Calibri" w:cs="Calibri"/>
          <w:spacing w:val="-1"/>
          <w:sz w:val="24"/>
        </w:rPr>
        <w:t xml:space="preserve">opracowania elementów graficznych, obróbki zdjęć, naświetlenia i innych prac </w:t>
      </w:r>
      <w:r w:rsidRPr="00B07F4E">
        <w:rPr>
          <w:rFonts w:ascii="Calibri" w:hAnsi="Calibri" w:cs="Calibri"/>
          <w:spacing w:val="-5"/>
          <w:sz w:val="24"/>
        </w:rPr>
        <w:t>niezbędnych z punktu widzenia realizacji całości projektu.</w:t>
      </w:r>
    </w:p>
    <w:p w14:paraId="470EE1E7" w14:textId="77777777" w:rsidR="00496670" w:rsidRPr="00B07F4E" w:rsidRDefault="00496670" w:rsidP="00496670">
      <w:pPr>
        <w:pStyle w:val="Akapitzlist"/>
        <w:numPr>
          <w:ilvl w:val="0"/>
          <w:numId w:val="19"/>
        </w:numPr>
        <w:tabs>
          <w:tab w:val="left" w:pos="709"/>
          <w:tab w:val="left" w:pos="851"/>
        </w:tabs>
        <w:spacing w:before="100" w:beforeAutospacing="1" w:line="276" w:lineRule="auto"/>
        <w:rPr>
          <w:rFonts w:ascii="Calibri" w:hAnsi="Calibri" w:cs="Calibri"/>
          <w:spacing w:val="-5"/>
          <w:sz w:val="24"/>
        </w:rPr>
      </w:pPr>
      <w:r w:rsidRPr="00B07F4E">
        <w:rPr>
          <w:rFonts w:ascii="Calibri" w:hAnsi="Calibri" w:cs="Calibri"/>
          <w:spacing w:val="-1"/>
          <w:sz w:val="24"/>
        </w:rPr>
        <w:t>Ponadto</w:t>
      </w:r>
      <w:r w:rsidRPr="00B07F4E">
        <w:rPr>
          <w:rFonts w:ascii="Calibri" w:hAnsi="Calibri" w:cs="Calibri"/>
          <w:sz w:val="24"/>
        </w:rPr>
        <w:t>, do zadań Wykonawcy należało będzie przeprowadzenie korekty każdego z </w:t>
      </w:r>
      <w:r w:rsidRPr="00B07F4E">
        <w:rPr>
          <w:rFonts w:ascii="Calibri" w:hAnsi="Calibri" w:cs="Calibri"/>
          <w:spacing w:val="-2"/>
          <w:sz w:val="24"/>
        </w:rPr>
        <w:t>katalogów po składzie.</w:t>
      </w:r>
    </w:p>
    <w:p w14:paraId="20FD2ED7" w14:textId="77777777" w:rsidR="00496670" w:rsidRPr="00B07F4E" w:rsidRDefault="00496670" w:rsidP="00496670">
      <w:pPr>
        <w:pStyle w:val="Nagwek3"/>
        <w:spacing w:before="0" w:after="0" w:line="276" w:lineRule="auto"/>
        <w:rPr>
          <w:rFonts w:ascii="Calibri" w:hAnsi="Calibri" w:cs="Calibri"/>
          <w:sz w:val="24"/>
          <w:szCs w:val="24"/>
        </w:rPr>
      </w:pPr>
      <w:bookmarkStart w:id="14" w:name="_Toc412451269"/>
    </w:p>
    <w:p w14:paraId="2BFAB25E" w14:textId="44EC942C" w:rsidR="00496670" w:rsidRPr="00B07F4E" w:rsidRDefault="00496670" w:rsidP="00496670">
      <w:pPr>
        <w:pStyle w:val="Nagwek3"/>
        <w:spacing w:before="0" w:after="0" w:line="276" w:lineRule="auto"/>
        <w:rPr>
          <w:rFonts w:ascii="Calibri" w:hAnsi="Calibri" w:cs="Calibri"/>
          <w:sz w:val="24"/>
          <w:szCs w:val="24"/>
        </w:rPr>
      </w:pPr>
      <w:r w:rsidRPr="00B07F4E">
        <w:rPr>
          <w:rFonts w:ascii="Calibri" w:hAnsi="Calibri" w:cs="Calibri"/>
          <w:sz w:val="24"/>
          <w:szCs w:val="24"/>
        </w:rPr>
        <w:t>Zadanie 1</w:t>
      </w:r>
      <w:r w:rsidR="00EF17F6" w:rsidRPr="00B07F4E">
        <w:rPr>
          <w:rFonts w:ascii="Calibri" w:hAnsi="Calibri" w:cs="Calibri"/>
          <w:sz w:val="24"/>
          <w:szCs w:val="24"/>
        </w:rPr>
        <w:t>4</w:t>
      </w:r>
      <w:r w:rsidRPr="00B07F4E">
        <w:rPr>
          <w:rFonts w:ascii="Calibri" w:hAnsi="Calibri" w:cs="Calibri"/>
          <w:sz w:val="24"/>
          <w:szCs w:val="24"/>
        </w:rPr>
        <w:t xml:space="preserve"> – Druk katalogu</w:t>
      </w:r>
      <w:bookmarkEnd w:id="14"/>
      <w:r w:rsidRPr="00B07F4E">
        <w:rPr>
          <w:rFonts w:ascii="Calibri" w:hAnsi="Calibri" w:cs="Calibri"/>
          <w:sz w:val="24"/>
          <w:szCs w:val="24"/>
        </w:rPr>
        <w:t xml:space="preserve"> i jego dystrybucja</w:t>
      </w:r>
    </w:p>
    <w:p w14:paraId="4B9985D5" w14:textId="625505F0" w:rsidR="00496670" w:rsidRPr="00B07F4E" w:rsidRDefault="00496670" w:rsidP="00496670">
      <w:pPr>
        <w:pStyle w:val="Akapitzlist"/>
        <w:numPr>
          <w:ilvl w:val="0"/>
          <w:numId w:val="20"/>
        </w:numPr>
        <w:tabs>
          <w:tab w:val="left" w:pos="709"/>
          <w:tab w:val="left" w:pos="851"/>
        </w:tabs>
        <w:spacing w:before="100" w:beforeAutospacing="1" w:line="276" w:lineRule="auto"/>
        <w:rPr>
          <w:rFonts w:ascii="Calibri" w:hAnsi="Calibri" w:cs="Calibri"/>
          <w:spacing w:val="-1"/>
          <w:sz w:val="24"/>
          <w:lang w:eastAsia="en-GB"/>
        </w:rPr>
      </w:pPr>
      <w:r w:rsidRPr="00B07F4E">
        <w:rPr>
          <w:rFonts w:ascii="Calibri" w:hAnsi="Calibri" w:cs="Calibri"/>
          <w:spacing w:val="-1"/>
          <w:sz w:val="24"/>
        </w:rPr>
        <w:t xml:space="preserve">Wykonawca zrealizuje druk obu wersji katalogów tj. wersji polskiej i angielskiej katalogu (łącznie 1 </w:t>
      </w:r>
      <w:r w:rsidR="0092024A" w:rsidRPr="00B07F4E">
        <w:rPr>
          <w:rFonts w:ascii="Calibri" w:hAnsi="Calibri" w:cs="Calibri"/>
          <w:spacing w:val="-1"/>
          <w:sz w:val="24"/>
        </w:rPr>
        <w:t>0</w:t>
      </w:r>
      <w:r w:rsidRPr="00B07F4E">
        <w:rPr>
          <w:rFonts w:ascii="Calibri" w:hAnsi="Calibri" w:cs="Calibri"/>
          <w:spacing w:val="-1"/>
          <w:sz w:val="24"/>
        </w:rPr>
        <w:t>00 szt.)</w:t>
      </w:r>
    </w:p>
    <w:p w14:paraId="5BB0135F" w14:textId="77777777" w:rsidR="00496670" w:rsidRPr="00B07F4E" w:rsidRDefault="00496670" w:rsidP="00496670">
      <w:pPr>
        <w:pStyle w:val="Akapitzlist"/>
        <w:numPr>
          <w:ilvl w:val="0"/>
          <w:numId w:val="20"/>
        </w:numPr>
        <w:tabs>
          <w:tab w:val="left" w:pos="709"/>
          <w:tab w:val="left" w:pos="851"/>
        </w:tabs>
        <w:spacing w:before="100" w:beforeAutospacing="1" w:line="276" w:lineRule="auto"/>
        <w:rPr>
          <w:rFonts w:ascii="Calibri" w:hAnsi="Calibri" w:cs="Calibri"/>
          <w:spacing w:val="-1"/>
          <w:sz w:val="24"/>
        </w:rPr>
      </w:pPr>
      <w:r w:rsidRPr="00B07F4E">
        <w:rPr>
          <w:rFonts w:ascii="Calibri" w:hAnsi="Calibri" w:cs="Calibri"/>
          <w:spacing w:val="-2"/>
          <w:sz w:val="24"/>
        </w:rPr>
        <w:t>Wykonawca przygotuje i przekaże także wersję elektroniczną katalogu (w wersji</w:t>
      </w:r>
      <w:r w:rsidRPr="00B07F4E">
        <w:rPr>
          <w:rFonts w:ascii="Calibri" w:hAnsi="Calibri" w:cs="Calibri"/>
          <w:spacing w:val="-2"/>
          <w:sz w:val="24"/>
        </w:rPr>
        <w:br/>
        <w:t xml:space="preserve">polskiej i </w:t>
      </w:r>
      <w:r w:rsidRPr="00B07F4E">
        <w:rPr>
          <w:rFonts w:ascii="Calibri" w:hAnsi="Calibri" w:cs="Calibri"/>
          <w:spacing w:val="-1"/>
          <w:sz w:val="24"/>
        </w:rPr>
        <w:t>angielskiej</w:t>
      </w:r>
      <w:r w:rsidRPr="00B07F4E">
        <w:rPr>
          <w:rFonts w:ascii="Calibri" w:hAnsi="Calibri" w:cs="Calibri"/>
          <w:spacing w:val="-2"/>
          <w:sz w:val="24"/>
        </w:rPr>
        <w:t>) do publikacji w Internecie (w formacie .pdf) dostosowaną do wymogów WCAG.</w:t>
      </w:r>
    </w:p>
    <w:p w14:paraId="20D19F00" w14:textId="77777777" w:rsidR="00496670" w:rsidRPr="00B07F4E" w:rsidRDefault="00496670" w:rsidP="00496670">
      <w:pPr>
        <w:pStyle w:val="Nagwek3"/>
        <w:spacing w:before="0" w:after="0" w:line="276" w:lineRule="auto"/>
        <w:rPr>
          <w:rFonts w:ascii="Calibri" w:hAnsi="Calibri" w:cs="Calibri"/>
          <w:bCs w:val="0"/>
          <w:sz w:val="24"/>
          <w:szCs w:val="24"/>
        </w:rPr>
      </w:pPr>
    </w:p>
    <w:p w14:paraId="24CD82FE" w14:textId="79160EF6" w:rsidR="00496670" w:rsidRPr="00B07F4E" w:rsidRDefault="00496670" w:rsidP="00496670">
      <w:pPr>
        <w:pStyle w:val="Nagwek3"/>
        <w:spacing w:before="0" w:after="0" w:line="276" w:lineRule="auto"/>
        <w:rPr>
          <w:rFonts w:ascii="Calibri" w:hAnsi="Calibri" w:cs="Calibri"/>
          <w:sz w:val="24"/>
          <w:szCs w:val="24"/>
        </w:rPr>
      </w:pPr>
      <w:r w:rsidRPr="00B07F4E">
        <w:rPr>
          <w:rFonts w:ascii="Calibri" w:hAnsi="Calibri" w:cs="Calibri"/>
          <w:bCs w:val="0"/>
          <w:sz w:val="24"/>
          <w:szCs w:val="24"/>
        </w:rPr>
        <w:t>Zadanie 1</w:t>
      </w:r>
      <w:r w:rsidR="00EF17F6" w:rsidRPr="00B07F4E">
        <w:rPr>
          <w:rFonts w:ascii="Calibri" w:hAnsi="Calibri" w:cs="Calibri"/>
          <w:bCs w:val="0"/>
          <w:sz w:val="24"/>
          <w:szCs w:val="24"/>
        </w:rPr>
        <w:t>5</w:t>
      </w:r>
      <w:r w:rsidRPr="00B07F4E">
        <w:rPr>
          <w:rFonts w:ascii="Calibri" w:hAnsi="Calibri" w:cs="Calibri"/>
          <w:bCs w:val="0"/>
          <w:sz w:val="24"/>
          <w:szCs w:val="24"/>
        </w:rPr>
        <w:t xml:space="preserve"> </w:t>
      </w:r>
      <w:r w:rsidRPr="00B07F4E">
        <w:rPr>
          <w:rFonts w:ascii="Calibri" w:hAnsi="Calibri" w:cs="Calibri"/>
          <w:sz w:val="24"/>
          <w:szCs w:val="24"/>
        </w:rPr>
        <w:t>– Produkcja materiałów promocyjnych</w:t>
      </w:r>
      <w:r w:rsidR="00AB3D28" w:rsidRPr="00B07F4E">
        <w:rPr>
          <w:rFonts w:ascii="Calibri" w:hAnsi="Calibri" w:cs="Calibri"/>
          <w:sz w:val="24"/>
          <w:szCs w:val="24"/>
        </w:rPr>
        <w:t xml:space="preserve"> (upominków)</w:t>
      </w:r>
    </w:p>
    <w:p w14:paraId="7B270264" w14:textId="24404581" w:rsidR="00496670" w:rsidRPr="00B07F4E" w:rsidRDefault="00496670" w:rsidP="00496670">
      <w:pPr>
        <w:pStyle w:val="Akapitzlist"/>
        <w:numPr>
          <w:ilvl w:val="0"/>
          <w:numId w:val="21"/>
        </w:numPr>
        <w:autoSpaceDE w:val="0"/>
        <w:autoSpaceDN w:val="0"/>
        <w:adjustRightInd w:val="0"/>
        <w:spacing w:before="100" w:beforeAutospacing="1" w:line="276" w:lineRule="auto"/>
        <w:rPr>
          <w:rFonts w:ascii="Calibri" w:hAnsi="Calibri" w:cs="Calibri"/>
          <w:spacing w:val="-1"/>
          <w:sz w:val="24"/>
        </w:rPr>
      </w:pPr>
      <w:r w:rsidRPr="00B07F4E">
        <w:rPr>
          <w:rFonts w:ascii="Calibri" w:eastAsia="Calibri" w:hAnsi="Calibri" w:cs="Calibri"/>
          <w:bCs/>
          <w:sz w:val="24"/>
        </w:rPr>
        <w:t xml:space="preserve">W ramach zamówienia Wykonawca zaprojektuje i przygotuje </w:t>
      </w:r>
      <w:r w:rsidR="00AB3D28" w:rsidRPr="00B07F4E">
        <w:rPr>
          <w:rFonts w:ascii="Calibri" w:eastAsia="Calibri" w:hAnsi="Calibri" w:cs="Calibri"/>
          <w:bCs/>
          <w:sz w:val="24"/>
        </w:rPr>
        <w:t>300</w:t>
      </w:r>
      <w:r w:rsidRPr="00B07F4E">
        <w:rPr>
          <w:rFonts w:ascii="Calibri" w:eastAsia="Calibri" w:hAnsi="Calibri" w:cs="Calibri"/>
          <w:bCs/>
          <w:sz w:val="24"/>
        </w:rPr>
        <w:t xml:space="preserve"> sztuk toreb na katalog</w:t>
      </w:r>
      <w:r w:rsidR="0092024A" w:rsidRPr="00B07F4E">
        <w:rPr>
          <w:rFonts w:ascii="Calibri" w:eastAsia="Calibri" w:hAnsi="Calibri" w:cs="Calibri"/>
          <w:bCs/>
          <w:sz w:val="24"/>
        </w:rPr>
        <w:t xml:space="preserve"> oraz upominki. Torba będzie zawierała odpowiednie oznakowanie logotypami – Konkurs PPP oraz 25-lecie PARP.</w:t>
      </w:r>
    </w:p>
    <w:p w14:paraId="18162DD9" w14:textId="3FC5A968" w:rsidR="00496670" w:rsidRPr="00B07F4E" w:rsidRDefault="00496670" w:rsidP="0092024A">
      <w:pPr>
        <w:pStyle w:val="Akapitzlist"/>
        <w:numPr>
          <w:ilvl w:val="0"/>
          <w:numId w:val="21"/>
        </w:numPr>
        <w:rPr>
          <w:rFonts w:ascii="Calibri" w:hAnsi="Calibri" w:cs="Calibri"/>
          <w:sz w:val="24"/>
        </w:rPr>
      </w:pPr>
      <w:r w:rsidRPr="00B07F4E">
        <w:rPr>
          <w:rFonts w:ascii="Calibri" w:hAnsi="Calibri" w:cs="Calibri"/>
          <w:sz w:val="24"/>
        </w:rPr>
        <w:t xml:space="preserve">Wykonawca przygotuje, zakupi i dostarczy </w:t>
      </w:r>
      <w:r w:rsidR="00AB3D28" w:rsidRPr="00B07F4E">
        <w:rPr>
          <w:rFonts w:ascii="Calibri" w:hAnsi="Calibri" w:cs="Calibri"/>
          <w:sz w:val="24"/>
        </w:rPr>
        <w:t xml:space="preserve">na miejsce wydarzenia </w:t>
      </w:r>
      <w:r w:rsidRPr="00B07F4E">
        <w:rPr>
          <w:rFonts w:ascii="Calibri" w:hAnsi="Calibri" w:cs="Calibri"/>
          <w:sz w:val="24"/>
        </w:rPr>
        <w:t>dwa różne upominki dla gości,</w:t>
      </w:r>
      <w:r w:rsidR="00AB3D28" w:rsidRPr="00B07F4E">
        <w:rPr>
          <w:rFonts w:ascii="Calibri" w:hAnsi="Calibri" w:cs="Calibri"/>
          <w:sz w:val="24"/>
        </w:rPr>
        <w:t xml:space="preserve"> </w:t>
      </w:r>
      <w:r w:rsidRPr="00B07F4E">
        <w:rPr>
          <w:rFonts w:ascii="Calibri" w:hAnsi="Calibri" w:cs="Calibri"/>
          <w:sz w:val="24"/>
        </w:rPr>
        <w:t xml:space="preserve">w liczbie sztuk </w:t>
      </w:r>
      <w:r w:rsidR="00AB3D28" w:rsidRPr="00B07F4E">
        <w:rPr>
          <w:rFonts w:ascii="Calibri" w:hAnsi="Calibri" w:cs="Calibri"/>
          <w:sz w:val="24"/>
        </w:rPr>
        <w:t>300</w:t>
      </w:r>
      <w:r w:rsidRPr="00B07F4E">
        <w:rPr>
          <w:rFonts w:ascii="Calibri" w:hAnsi="Calibri" w:cs="Calibri"/>
          <w:sz w:val="24"/>
        </w:rPr>
        <w:t xml:space="preserve"> każdego</w:t>
      </w:r>
      <w:r w:rsidR="0092024A" w:rsidRPr="00B07F4E">
        <w:rPr>
          <w:rFonts w:ascii="Calibri" w:hAnsi="Calibri" w:cs="Calibri"/>
          <w:sz w:val="24"/>
        </w:rPr>
        <w:t>. Zamawiający przewiduje jeden upominek w formie gadżetu (nawiązujący do Gali Konkursu PPP) oraz drugi w formie spożywczej (preferowane eleganckie pudełko 25-ciu czekoladek, ze względu na motyw obchodów 25-lecia PARP).</w:t>
      </w:r>
    </w:p>
    <w:p w14:paraId="41C6F360" w14:textId="42F081E0" w:rsidR="00AB3D28" w:rsidRPr="00B07F4E" w:rsidRDefault="00AB3D28" w:rsidP="0092024A">
      <w:pPr>
        <w:pStyle w:val="Akapitzlist"/>
        <w:numPr>
          <w:ilvl w:val="0"/>
          <w:numId w:val="21"/>
        </w:numPr>
        <w:rPr>
          <w:rFonts w:ascii="Calibri" w:hAnsi="Calibri" w:cs="Calibri"/>
          <w:sz w:val="24"/>
        </w:rPr>
      </w:pPr>
      <w:r w:rsidRPr="00B07F4E">
        <w:rPr>
          <w:rFonts w:ascii="Calibri" w:hAnsi="Calibri" w:cs="Calibri"/>
          <w:sz w:val="24"/>
        </w:rPr>
        <w:t xml:space="preserve">Wykonawca odpowiedzialny będzie za zapakowanie ww. upominków do toreb przed rozpoczęciem wydarzenia oraz dystrybucję ich wśród gości podczas gali, jak również przewiezienie tych, które zostaną po wydarzeniu do siedziby PARP (po wcześniejszym uzgodnieniu terminu). </w:t>
      </w:r>
    </w:p>
    <w:p w14:paraId="59E63097" w14:textId="2FA60AE2" w:rsidR="00AB3D28" w:rsidRPr="00B07F4E" w:rsidRDefault="00AB3D28" w:rsidP="0092024A">
      <w:pPr>
        <w:pStyle w:val="Akapitzlist"/>
        <w:numPr>
          <w:ilvl w:val="0"/>
          <w:numId w:val="21"/>
        </w:numPr>
        <w:rPr>
          <w:rFonts w:ascii="Calibri" w:hAnsi="Calibri" w:cs="Calibri"/>
          <w:sz w:val="24"/>
        </w:rPr>
      </w:pPr>
      <w:r w:rsidRPr="00B07F4E">
        <w:rPr>
          <w:rFonts w:ascii="Calibri" w:hAnsi="Calibri" w:cs="Calibri"/>
          <w:sz w:val="24"/>
        </w:rPr>
        <w:t xml:space="preserve">Zamawiający wymaga, aby propozycje upominków (gadżet, produkt spożywczy) były o podwyższonym standardzie, eleganckie, dopasowane do rangi i charakteru wydarzenia.  </w:t>
      </w:r>
    </w:p>
    <w:p w14:paraId="3118474F" w14:textId="77777777" w:rsidR="00FF0817" w:rsidRPr="00B07F4E" w:rsidRDefault="00FF0817" w:rsidP="00FF0817">
      <w:pPr>
        <w:pStyle w:val="Akapitzlist"/>
        <w:ind w:left="360"/>
        <w:rPr>
          <w:rFonts w:ascii="Calibri" w:hAnsi="Calibri" w:cs="Calibri"/>
          <w:sz w:val="24"/>
        </w:rPr>
      </w:pPr>
    </w:p>
    <w:p w14:paraId="01C0E77B" w14:textId="77777777" w:rsidR="00B44A92" w:rsidRDefault="00B44A92" w:rsidP="00496670">
      <w:pPr>
        <w:spacing w:line="276" w:lineRule="auto"/>
        <w:rPr>
          <w:rFonts w:ascii="Calibri" w:hAnsi="Calibri" w:cs="Calibri"/>
          <w:b/>
          <w:sz w:val="24"/>
          <w:szCs w:val="24"/>
        </w:rPr>
      </w:pPr>
    </w:p>
    <w:p w14:paraId="382C928B" w14:textId="77777777" w:rsidR="00B44A92" w:rsidRDefault="00B44A92" w:rsidP="00496670">
      <w:pPr>
        <w:spacing w:line="276" w:lineRule="auto"/>
        <w:rPr>
          <w:rFonts w:ascii="Calibri" w:hAnsi="Calibri" w:cs="Calibri"/>
          <w:b/>
          <w:sz w:val="24"/>
          <w:szCs w:val="24"/>
        </w:rPr>
      </w:pPr>
    </w:p>
    <w:p w14:paraId="25E99CEC" w14:textId="607D0B6F" w:rsidR="00496670" w:rsidRPr="00B07F4E" w:rsidRDefault="00496670" w:rsidP="00496670">
      <w:pPr>
        <w:spacing w:line="276" w:lineRule="auto"/>
        <w:rPr>
          <w:rFonts w:ascii="Calibri" w:hAnsi="Calibri" w:cs="Calibri"/>
          <w:b/>
          <w:sz w:val="24"/>
          <w:szCs w:val="24"/>
        </w:rPr>
      </w:pPr>
      <w:r w:rsidRPr="00B07F4E">
        <w:rPr>
          <w:rFonts w:ascii="Calibri" w:hAnsi="Calibri" w:cs="Calibri"/>
          <w:b/>
          <w:sz w:val="24"/>
          <w:szCs w:val="24"/>
        </w:rPr>
        <w:lastRenderedPageBreak/>
        <w:t>Zadanie 1</w:t>
      </w:r>
      <w:r w:rsidR="00EF17F6" w:rsidRPr="00B07F4E">
        <w:rPr>
          <w:rFonts w:ascii="Calibri" w:hAnsi="Calibri" w:cs="Calibri"/>
          <w:b/>
          <w:sz w:val="24"/>
          <w:szCs w:val="24"/>
        </w:rPr>
        <w:t>6</w:t>
      </w:r>
      <w:r w:rsidRPr="00B07F4E">
        <w:rPr>
          <w:rFonts w:ascii="Calibri" w:hAnsi="Calibri" w:cs="Calibri"/>
          <w:b/>
          <w:sz w:val="24"/>
          <w:szCs w:val="24"/>
        </w:rPr>
        <w:t xml:space="preserve"> </w:t>
      </w:r>
      <w:r w:rsidR="00B438DA" w:rsidRPr="00B07F4E">
        <w:rPr>
          <w:rFonts w:ascii="Calibri" w:hAnsi="Calibri" w:cs="Calibri"/>
          <w:b/>
          <w:sz w:val="24"/>
          <w:szCs w:val="24"/>
        </w:rPr>
        <w:t>–</w:t>
      </w:r>
      <w:r w:rsidRPr="00B07F4E">
        <w:rPr>
          <w:rFonts w:ascii="Calibri" w:hAnsi="Calibri" w:cs="Calibri"/>
          <w:b/>
          <w:sz w:val="24"/>
          <w:szCs w:val="24"/>
        </w:rPr>
        <w:t xml:space="preserve"> </w:t>
      </w:r>
      <w:r w:rsidR="00B438DA" w:rsidRPr="00B07F4E">
        <w:rPr>
          <w:rFonts w:ascii="Calibri" w:hAnsi="Calibri" w:cs="Calibri"/>
          <w:b/>
          <w:sz w:val="24"/>
          <w:szCs w:val="24"/>
        </w:rPr>
        <w:t>Zapewnienie ubezpieczenia Gali</w:t>
      </w:r>
    </w:p>
    <w:p w14:paraId="0E35E154" w14:textId="77777777" w:rsidR="00496670" w:rsidRPr="00B07F4E" w:rsidRDefault="00496670" w:rsidP="00496670">
      <w:pPr>
        <w:numPr>
          <w:ilvl w:val="3"/>
          <w:numId w:val="21"/>
        </w:numPr>
        <w:spacing w:before="100" w:beforeAutospacing="1" w:after="0" w:line="276" w:lineRule="auto"/>
        <w:rPr>
          <w:rFonts w:ascii="Calibri" w:hAnsi="Calibri" w:cs="Calibri"/>
          <w:sz w:val="24"/>
          <w:szCs w:val="24"/>
        </w:rPr>
      </w:pPr>
      <w:r w:rsidRPr="00B07F4E">
        <w:rPr>
          <w:rFonts w:ascii="Calibri" w:hAnsi="Calibri" w:cs="Calibri"/>
          <w:sz w:val="24"/>
          <w:szCs w:val="24"/>
        </w:rPr>
        <w:t xml:space="preserve">Wykonawca zobowiązany jest do posiadania – w całym okresie obowiązywania umowy – ważnego ubezpieczenia od odpowiedzialności cywilnej z tytułu wykonywanej działalności. </w:t>
      </w:r>
    </w:p>
    <w:p w14:paraId="04945993" w14:textId="363278D5" w:rsidR="00496670" w:rsidRPr="00B07F4E" w:rsidRDefault="00496670" w:rsidP="00496670">
      <w:pPr>
        <w:numPr>
          <w:ilvl w:val="3"/>
          <w:numId w:val="21"/>
        </w:numPr>
        <w:spacing w:before="100" w:beforeAutospacing="1" w:after="0" w:line="276" w:lineRule="auto"/>
        <w:rPr>
          <w:rFonts w:ascii="Calibri" w:hAnsi="Calibri" w:cs="Calibri"/>
          <w:sz w:val="24"/>
          <w:szCs w:val="24"/>
        </w:rPr>
      </w:pPr>
      <w:r w:rsidRPr="00B07F4E">
        <w:rPr>
          <w:rFonts w:ascii="Calibri" w:hAnsi="Calibri" w:cs="Calibri"/>
          <w:sz w:val="24"/>
          <w:szCs w:val="24"/>
        </w:rPr>
        <w:t xml:space="preserve">Wykonawca dokona na czas trwania </w:t>
      </w:r>
      <w:r w:rsidR="00B438DA" w:rsidRPr="00B07F4E">
        <w:rPr>
          <w:rFonts w:ascii="Calibri" w:hAnsi="Calibri" w:cs="Calibri"/>
          <w:sz w:val="24"/>
          <w:szCs w:val="24"/>
        </w:rPr>
        <w:t>wydarzenia ubezpieczenia</w:t>
      </w:r>
      <w:r w:rsidRPr="00B07F4E">
        <w:rPr>
          <w:rFonts w:ascii="Calibri" w:hAnsi="Calibri" w:cs="Calibri"/>
          <w:sz w:val="24"/>
          <w:szCs w:val="24"/>
        </w:rPr>
        <w:t xml:space="preserve"> Następstw Nieszczęśliwych Wypadków uczestników wydarzenia.</w:t>
      </w:r>
      <w:r w:rsidRPr="00B07F4E">
        <w:rPr>
          <w:rFonts w:ascii="Calibri" w:hAnsi="Calibri" w:cs="Calibri"/>
          <w:bCs/>
          <w:sz w:val="24"/>
          <w:szCs w:val="24"/>
        </w:rPr>
        <w:t xml:space="preserve"> </w:t>
      </w:r>
      <w:r w:rsidR="00DB22A8" w:rsidRPr="00B07F4E">
        <w:rPr>
          <w:rFonts w:ascii="Calibri" w:hAnsi="Calibri" w:cs="Calibri"/>
          <w:sz w:val="24"/>
          <w:szCs w:val="24"/>
        </w:rPr>
        <w:br/>
      </w:r>
    </w:p>
    <w:p w14:paraId="25EA01A4" w14:textId="5ABF9740" w:rsidR="00496670" w:rsidRPr="00B07F4E" w:rsidRDefault="00496670" w:rsidP="00496670">
      <w:pPr>
        <w:spacing w:line="276" w:lineRule="auto"/>
        <w:rPr>
          <w:rFonts w:ascii="Calibri" w:hAnsi="Calibri" w:cs="Calibri"/>
          <w:b/>
          <w:sz w:val="24"/>
          <w:szCs w:val="24"/>
        </w:rPr>
      </w:pPr>
      <w:r w:rsidRPr="00B07F4E">
        <w:rPr>
          <w:rFonts w:ascii="Calibri" w:hAnsi="Calibri" w:cs="Calibri"/>
          <w:b/>
          <w:sz w:val="24"/>
          <w:szCs w:val="24"/>
        </w:rPr>
        <w:t>Zadanie 1</w:t>
      </w:r>
      <w:r w:rsidR="00EF17F6" w:rsidRPr="00B07F4E">
        <w:rPr>
          <w:rFonts w:ascii="Calibri" w:hAnsi="Calibri" w:cs="Calibri"/>
          <w:b/>
          <w:sz w:val="24"/>
          <w:szCs w:val="24"/>
        </w:rPr>
        <w:t>7</w:t>
      </w:r>
      <w:r w:rsidRPr="00B07F4E">
        <w:rPr>
          <w:rFonts w:ascii="Calibri" w:hAnsi="Calibri" w:cs="Calibri"/>
          <w:b/>
          <w:sz w:val="24"/>
          <w:szCs w:val="24"/>
        </w:rPr>
        <w:t xml:space="preserve"> – Zapewnienie usług cateringowych</w:t>
      </w:r>
    </w:p>
    <w:p w14:paraId="514FDB89" w14:textId="611729B7" w:rsidR="003807FA" w:rsidRPr="00B07F4E" w:rsidRDefault="003807FA" w:rsidP="003807FA">
      <w:pPr>
        <w:pStyle w:val="Akapitzlist"/>
        <w:numPr>
          <w:ilvl w:val="0"/>
          <w:numId w:val="21"/>
        </w:numPr>
        <w:spacing w:line="276" w:lineRule="auto"/>
        <w:rPr>
          <w:rFonts w:ascii="Calibri" w:hAnsi="Calibri" w:cs="Calibri"/>
          <w:color w:val="auto"/>
          <w:sz w:val="24"/>
        </w:rPr>
      </w:pPr>
      <w:r w:rsidRPr="00B07F4E">
        <w:rPr>
          <w:rFonts w:ascii="Calibri" w:hAnsi="Calibri" w:cs="Calibri"/>
          <w:color w:val="auto"/>
          <w:sz w:val="24"/>
        </w:rPr>
        <w:t xml:space="preserve">Świadczona usługa cateringowa musi być na najwyższym poziomie, nowoczesna i lekka w formie, przygotowana w stylu kuchni </w:t>
      </w:r>
      <w:proofErr w:type="spellStart"/>
      <w:r w:rsidRPr="00B07F4E">
        <w:rPr>
          <w:rFonts w:ascii="Calibri" w:hAnsi="Calibri" w:cs="Calibri"/>
          <w:color w:val="auto"/>
          <w:sz w:val="24"/>
        </w:rPr>
        <w:t>fusion</w:t>
      </w:r>
      <w:proofErr w:type="spellEnd"/>
      <w:r w:rsidRPr="00B07F4E">
        <w:rPr>
          <w:rFonts w:ascii="Calibri" w:hAnsi="Calibri" w:cs="Calibri"/>
          <w:color w:val="auto"/>
          <w:sz w:val="24"/>
        </w:rPr>
        <w:t>.</w:t>
      </w:r>
    </w:p>
    <w:p w14:paraId="1D4DC0E7" w14:textId="605C55AE" w:rsidR="00496670" w:rsidRPr="00B07F4E" w:rsidRDefault="00496670" w:rsidP="00496670">
      <w:pPr>
        <w:pStyle w:val="Akapitzlist"/>
        <w:numPr>
          <w:ilvl w:val="6"/>
          <w:numId w:val="21"/>
        </w:numPr>
        <w:spacing w:line="276" w:lineRule="auto"/>
        <w:ind w:left="360"/>
        <w:rPr>
          <w:rFonts w:ascii="Calibri" w:hAnsi="Calibri" w:cs="Calibri"/>
          <w:color w:val="auto"/>
          <w:sz w:val="24"/>
        </w:rPr>
      </w:pPr>
      <w:r w:rsidRPr="00B07F4E">
        <w:rPr>
          <w:rFonts w:ascii="Calibri" w:hAnsi="Calibri" w:cs="Calibri"/>
          <w:color w:val="auto"/>
          <w:sz w:val="24"/>
        </w:rPr>
        <w:t>Do zadań wykonawcy należeć będzie zagwarantowanie cateringu oraz obsługi kelnerskiej podczas Gali obejmującej:</w:t>
      </w:r>
    </w:p>
    <w:p w14:paraId="4AEE2CF8" w14:textId="77777777" w:rsidR="00496670" w:rsidRPr="00B07F4E" w:rsidRDefault="00496670" w:rsidP="00496670">
      <w:pPr>
        <w:pStyle w:val="Akapitzlist"/>
        <w:numPr>
          <w:ilvl w:val="1"/>
          <w:numId w:val="5"/>
        </w:numPr>
        <w:spacing w:line="276" w:lineRule="auto"/>
        <w:ind w:left="720" w:hanging="360"/>
        <w:rPr>
          <w:rFonts w:ascii="Calibri" w:hAnsi="Calibri" w:cs="Calibri"/>
          <w:color w:val="auto"/>
          <w:sz w:val="24"/>
        </w:rPr>
      </w:pPr>
      <w:proofErr w:type="spellStart"/>
      <w:r w:rsidRPr="00B07F4E">
        <w:rPr>
          <w:rFonts w:ascii="Calibri" w:hAnsi="Calibri" w:cs="Calibri"/>
          <w:color w:val="auto"/>
          <w:sz w:val="24"/>
        </w:rPr>
        <w:t>Welcome</w:t>
      </w:r>
      <w:proofErr w:type="spellEnd"/>
      <w:r w:rsidRPr="00B07F4E">
        <w:rPr>
          <w:rFonts w:ascii="Calibri" w:hAnsi="Calibri" w:cs="Calibri"/>
          <w:color w:val="auto"/>
          <w:sz w:val="24"/>
        </w:rPr>
        <w:t xml:space="preserve"> drink /wino/</w:t>
      </w:r>
      <w:proofErr w:type="spellStart"/>
      <w:r w:rsidRPr="00B07F4E">
        <w:rPr>
          <w:rFonts w:ascii="Calibri" w:hAnsi="Calibri" w:cs="Calibri"/>
          <w:color w:val="auto"/>
          <w:sz w:val="24"/>
        </w:rPr>
        <w:t>prosecco</w:t>
      </w:r>
      <w:proofErr w:type="spellEnd"/>
      <w:r w:rsidRPr="00B07F4E">
        <w:rPr>
          <w:rFonts w:ascii="Calibri" w:hAnsi="Calibri" w:cs="Calibri"/>
          <w:color w:val="auto"/>
          <w:sz w:val="24"/>
        </w:rPr>
        <w:t>/</w:t>
      </w:r>
    </w:p>
    <w:p w14:paraId="253A9BD1" w14:textId="04660814" w:rsidR="00776BA7" w:rsidRPr="00B07F4E" w:rsidRDefault="00776BA7" w:rsidP="00776BA7">
      <w:pPr>
        <w:pStyle w:val="Akapitzlist"/>
        <w:numPr>
          <w:ilvl w:val="1"/>
          <w:numId w:val="5"/>
        </w:numPr>
        <w:spacing w:line="276" w:lineRule="auto"/>
        <w:ind w:left="720" w:hanging="360"/>
        <w:rPr>
          <w:rFonts w:ascii="Calibri" w:hAnsi="Calibri" w:cs="Calibri"/>
          <w:color w:val="auto"/>
          <w:sz w:val="24"/>
        </w:rPr>
      </w:pPr>
      <w:r w:rsidRPr="00B07F4E">
        <w:rPr>
          <w:rFonts w:ascii="Calibri" w:hAnsi="Calibri" w:cs="Calibri"/>
          <w:color w:val="auto"/>
          <w:sz w:val="24"/>
        </w:rPr>
        <w:t>Szampana z okazji obchodów 25-lecia PARP</w:t>
      </w:r>
    </w:p>
    <w:p w14:paraId="2E3FF1C6" w14:textId="77777777" w:rsidR="00496670" w:rsidRPr="00B07F4E" w:rsidRDefault="00496670" w:rsidP="00496670">
      <w:pPr>
        <w:pStyle w:val="Akapitzlist"/>
        <w:numPr>
          <w:ilvl w:val="1"/>
          <w:numId w:val="5"/>
        </w:numPr>
        <w:spacing w:line="276" w:lineRule="auto"/>
        <w:ind w:left="720" w:hanging="360"/>
        <w:rPr>
          <w:rFonts w:ascii="Calibri" w:hAnsi="Calibri" w:cs="Calibri"/>
          <w:color w:val="auto"/>
          <w:sz w:val="24"/>
        </w:rPr>
      </w:pPr>
      <w:proofErr w:type="spellStart"/>
      <w:r w:rsidRPr="00B07F4E">
        <w:rPr>
          <w:rFonts w:ascii="Calibri" w:hAnsi="Calibri" w:cs="Calibri"/>
          <w:color w:val="auto"/>
          <w:sz w:val="24"/>
        </w:rPr>
        <w:t>Fingerfood</w:t>
      </w:r>
      <w:proofErr w:type="spellEnd"/>
      <w:r w:rsidRPr="00B07F4E">
        <w:rPr>
          <w:rFonts w:ascii="Calibri" w:hAnsi="Calibri" w:cs="Calibri"/>
          <w:color w:val="auto"/>
          <w:sz w:val="24"/>
        </w:rPr>
        <w:t xml:space="preserve"> na powitanie gości roznoszone przez Kelnerów </w:t>
      </w:r>
    </w:p>
    <w:p w14:paraId="662AFDF0" w14:textId="77777777" w:rsidR="00496670" w:rsidRPr="00B07F4E" w:rsidRDefault="00496670" w:rsidP="00496670">
      <w:pPr>
        <w:pStyle w:val="Akapitzlist"/>
        <w:numPr>
          <w:ilvl w:val="1"/>
          <w:numId w:val="5"/>
        </w:numPr>
        <w:spacing w:line="276" w:lineRule="auto"/>
        <w:ind w:left="720" w:hanging="360"/>
        <w:rPr>
          <w:rFonts w:ascii="Calibri" w:hAnsi="Calibri" w:cs="Calibri"/>
          <w:color w:val="auto"/>
          <w:sz w:val="24"/>
        </w:rPr>
      </w:pPr>
      <w:r w:rsidRPr="00B07F4E">
        <w:rPr>
          <w:rFonts w:ascii="Calibri" w:hAnsi="Calibri" w:cs="Calibri"/>
          <w:color w:val="auto"/>
          <w:sz w:val="24"/>
        </w:rPr>
        <w:t xml:space="preserve">Menu w formie bufetowej </w:t>
      </w:r>
    </w:p>
    <w:p w14:paraId="1A5CC532" w14:textId="77777777" w:rsidR="00496670" w:rsidRPr="00B07F4E" w:rsidRDefault="00496670" w:rsidP="00496670">
      <w:pPr>
        <w:pStyle w:val="Akapitzlist"/>
        <w:numPr>
          <w:ilvl w:val="1"/>
          <w:numId w:val="5"/>
        </w:numPr>
        <w:spacing w:line="276" w:lineRule="auto"/>
        <w:ind w:left="720" w:hanging="360"/>
        <w:rPr>
          <w:rFonts w:ascii="Calibri" w:hAnsi="Calibri" w:cs="Calibri"/>
          <w:color w:val="auto"/>
          <w:sz w:val="24"/>
        </w:rPr>
      </w:pPr>
      <w:r w:rsidRPr="00B07F4E">
        <w:rPr>
          <w:rFonts w:ascii="Calibri" w:hAnsi="Calibri" w:cs="Calibri"/>
          <w:color w:val="auto"/>
          <w:sz w:val="24"/>
        </w:rPr>
        <w:t xml:space="preserve">Open Bar </w:t>
      </w:r>
    </w:p>
    <w:p w14:paraId="7405BCF1" w14:textId="1CFD42C1" w:rsidR="00496670" w:rsidRPr="00B07F4E" w:rsidRDefault="00496670" w:rsidP="00496670">
      <w:pPr>
        <w:pStyle w:val="Akapitzlist"/>
        <w:numPr>
          <w:ilvl w:val="1"/>
          <w:numId w:val="5"/>
        </w:numPr>
        <w:spacing w:line="276" w:lineRule="auto"/>
        <w:ind w:left="720" w:hanging="360"/>
        <w:rPr>
          <w:rFonts w:ascii="Calibri" w:hAnsi="Calibri" w:cs="Calibri"/>
          <w:color w:val="auto"/>
          <w:sz w:val="24"/>
        </w:rPr>
      </w:pPr>
      <w:r w:rsidRPr="00B07F4E">
        <w:rPr>
          <w:rFonts w:ascii="Calibri" w:hAnsi="Calibri" w:cs="Calibri"/>
          <w:color w:val="auto"/>
          <w:sz w:val="24"/>
        </w:rPr>
        <w:t>Dekoracje ze świeżych kwiatów oraz świec</w:t>
      </w:r>
    </w:p>
    <w:p w14:paraId="1B2E6915" w14:textId="77777777" w:rsidR="00496670" w:rsidRPr="00B07F4E" w:rsidRDefault="00496670" w:rsidP="00496670">
      <w:pPr>
        <w:pStyle w:val="Akapitzlist"/>
        <w:numPr>
          <w:ilvl w:val="0"/>
          <w:numId w:val="5"/>
        </w:numPr>
        <w:spacing w:line="276" w:lineRule="auto"/>
        <w:rPr>
          <w:rFonts w:ascii="Calibri" w:hAnsi="Calibri" w:cs="Calibri"/>
          <w:color w:val="auto"/>
          <w:sz w:val="24"/>
        </w:rPr>
      </w:pPr>
      <w:r w:rsidRPr="00B07F4E">
        <w:rPr>
          <w:rFonts w:ascii="Calibri" w:hAnsi="Calibri" w:cs="Calibri"/>
          <w:color w:val="auto"/>
          <w:sz w:val="24"/>
        </w:rPr>
        <w:t xml:space="preserve">Menu obejmować będzie: </w:t>
      </w:r>
    </w:p>
    <w:p w14:paraId="5E820419" w14:textId="77777777" w:rsidR="00496670" w:rsidRPr="00B07F4E" w:rsidRDefault="00496670" w:rsidP="00496670">
      <w:pPr>
        <w:pStyle w:val="Akapitzlist"/>
        <w:numPr>
          <w:ilvl w:val="1"/>
          <w:numId w:val="5"/>
        </w:numPr>
        <w:spacing w:line="276" w:lineRule="auto"/>
        <w:ind w:left="720" w:hanging="360"/>
        <w:rPr>
          <w:rFonts w:ascii="Calibri" w:hAnsi="Calibri" w:cs="Calibri"/>
          <w:color w:val="auto"/>
          <w:sz w:val="24"/>
        </w:rPr>
      </w:pPr>
      <w:r w:rsidRPr="00B07F4E">
        <w:rPr>
          <w:rFonts w:ascii="Calibri" w:hAnsi="Calibri" w:cs="Calibri"/>
          <w:color w:val="auto"/>
          <w:sz w:val="24"/>
        </w:rPr>
        <w:t xml:space="preserve">Przekąski </w:t>
      </w:r>
      <w:proofErr w:type="spellStart"/>
      <w:r w:rsidRPr="00B07F4E">
        <w:rPr>
          <w:rFonts w:ascii="Calibri" w:hAnsi="Calibri" w:cs="Calibri"/>
          <w:color w:val="auto"/>
          <w:sz w:val="24"/>
        </w:rPr>
        <w:t>fingerfood</w:t>
      </w:r>
      <w:proofErr w:type="spellEnd"/>
      <w:r w:rsidRPr="00B07F4E">
        <w:rPr>
          <w:rFonts w:ascii="Calibri" w:hAnsi="Calibri" w:cs="Calibri"/>
          <w:color w:val="auto"/>
          <w:sz w:val="24"/>
        </w:rPr>
        <w:t xml:space="preserve"> roznoszone przez kelnerów (3 szt. na os), </w:t>
      </w:r>
    </w:p>
    <w:p w14:paraId="3CE41923" w14:textId="77777777" w:rsidR="00496670" w:rsidRPr="00B07F4E" w:rsidRDefault="00496670" w:rsidP="00496670">
      <w:pPr>
        <w:pStyle w:val="Akapitzlist"/>
        <w:numPr>
          <w:ilvl w:val="1"/>
          <w:numId w:val="5"/>
        </w:numPr>
        <w:spacing w:line="276" w:lineRule="auto"/>
        <w:ind w:left="720" w:hanging="360"/>
        <w:rPr>
          <w:rFonts w:ascii="Calibri" w:hAnsi="Calibri" w:cs="Calibri"/>
          <w:color w:val="auto"/>
          <w:sz w:val="24"/>
        </w:rPr>
      </w:pPr>
      <w:r w:rsidRPr="00B07F4E">
        <w:rPr>
          <w:rFonts w:ascii="Calibri" w:hAnsi="Calibri" w:cs="Calibri"/>
          <w:color w:val="auto"/>
          <w:sz w:val="24"/>
        </w:rPr>
        <w:t>Przekąski zimne (380 g na os) – co najmniej 8 rodzajów plus dodatki,</w:t>
      </w:r>
    </w:p>
    <w:p w14:paraId="15A51654" w14:textId="77777777" w:rsidR="00496670" w:rsidRPr="00B07F4E" w:rsidRDefault="00496670" w:rsidP="00496670">
      <w:pPr>
        <w:pStyle w:val="Akapitzlist"/>
        <w:numPr>
          <w:ilvl w:val="1"/>
          <w:numId w:val="5"/>
        </w:numPr>
        <w:spacing w:line="276" w:lineRule="auto"/>
        <w:ind w:left="720" w:hanging="360"/>
        <w:rPr>
          <w:rFonts w:ascii="Calibri" w:hAnsi="Calibri" w:cs="Calibri"/>
          <w:color w:val="auto"/>
          <w:sz w:val="24"/>
        </w:rPr>
      </w:pPr>
      <w:r w:rsidRPr="00B07F4E">
        <w:rPr>
          <w:rFonts w:ascii="Calibri" w:hAnsi="Calibri" w:cs="Calibri"/>
          <w:color w:val="auto"/>
          <w:sz w:val="24"/>
        </w:rPr>
        <w:t>Zupa (200 ml na os) – 1 rodzaj,</w:t>
      </w:r>
    </w:p>
    <w:p w14:paraId="79565A58" w14:textId="77777777" w:rsidR="00496670" w:rsidRPr="00B07F4E" w:rsidRDefault="00496670" w:rsidP="00496670">
      <w:pPr>
        <w:pStyle w:val="Akapitzlist"/>
        <w:numPr>
          <w:ilvl w:val="1"/>
          <w:numId w:val="5"/>
        </w:numPr>
        <w:spacing w:line="276" w:lineRule="auto"/>
        <w:ind w:left="720" w:hanging="360"/>
        <w:rPr>
          <w:rFonts w:ascii="Calibri" w:hAnsi="Calibri" w:cs="Calibri"/>
          <w:color w:val="auto"/>
          <w:sz w:val="24"/>
        </w:rPr>
      </w:pPr>
      <w:r w:rsidRPr="00B07F4E">
        <w:rPr>
          <w:rFonts w:ascii="Calibri" w:hAnsi="Calibri" w:cs="Calibri"/>
          <w:color w:val="auto"/>
          <w:sz w:val="24"/>
        </w:rPr>
        <w:t>Dania główne (500 g na os) – co najmniej 6 rodzajów plus dodatki</w:t>
      </w:r>
    </w:p>
    <w:p w14:paraId="00D4ED44" w14:textId="77777777" w:rsidR="00496670" w:rsidRPr="00B07F4E" w:rsidRDefault="00496670" w:rsidP="00496670">
      <w:pPr>
        <w:pStyle w:val="Akapitzlist"/>
        <w:numPr>
          <w:ilvl w:val="1"/>
          <w:numId w:val="5"/>
        </w:numPr>
        <w:spacing w:line="276" w:lineRule="auto"/>
        <w:ind w:left="720" w:hanging="360"/>
        <w:rPr>
          <w:rFonts w:ascii="Calibri" w:hAnsi="Calibri" w:cs="Calibri"/>
          <w:color w:val="auto"/>
          <w:sz w:val="24"/>
        </w:rPr>
      </w:pPr>
      <w:r w:rsidRPr="00B07F4E">
        <w:rPr>
          <w:rFonts w:ascii="Calibri" w:hAnsi="Calibri" w:cs="Calibri"/>
          <w:color w:val="auto"/>
          <w:sz w:val="24"/>
        </w:rPr>
        <w:t>Desery (180 g na os) – co najmniej 6 rodzajów</w:t>
      </w:r>
    </w:p>
    <w:p w14:paraId="039EF098" w14:textId="77777777" w:rsidR="00496670" w:rsidRPr="00B07F4E" w:rsidRDefault="00496670" w:rsidP="00496670">
      <w:pPr>
        <w:pStyle w:val="Akapitzlist"/>
        <w:numPr>
          <w:ilvl w:val="0"/>
          <w:numId w:val="5"/>
        </w:numPr>
        <w:spacing w:line="276" w:lineRule="auto"/>
        <w:rPr>
          <w:rFonts w:ascii="Calibri" w:hAnsi="Calibri" w:cs="Calibri"/>
          <w:color w:val="auto"/>
          <w:sz w:val="24"/>
        </w:rPr>
      </w:pPr>
      <w:r w:rsidRPr="00B07F4E">
        <w:rPr>
          <w:rFonts w:ascii="Calibri" w:hAnsi="Calibri" w:cs="Calibri"/>
          <w:color w:val="auto"/>
          <w:sz w:val="24"/>
        </w:rPr>
        <w:t>Podczas Gali bez ograniczeń będzie zapewniona: herbata i kawa z ekspresu wysoko ciśnieniowego, mleko, cukier, napoje zimne, w tym woda gazowana i niegazowana oraz soki owocowe.</w:t>
      </w:r>
    </w:p>
    <w:p w14:paraId="0380B51D" w14:textId="77777777" w:rsidR="00496670" w:rsidRPr="00B07F4E" w:rsidRDefault="00496670" w:rsidP="00496670">
      <w:pPr>
        <w:pStyle w:val="Akapitzlist"/>
        <w:numPr>
          <w:ilvl w:val="0"/>
          <w:numId w:val="5"/>
        </w:numPr>
        <w:spacing w:line="276" w:lineRule="auto"/>
        <w:rPr>
          <w:rFonts w:ascii="Calibri" w:hAnsi="Calibri" w:cs="Calibri"/>
          <w:color w:val="auto"/>
          <w:sz w:val="24"/>
        </w:rPr>
      </w:pPr>
      <w:r w:rsidRPr="00B07F4E">
        <w:rPr>
          <w:rFonts w:ascii="Calibri" w:hAnsi="Calibri" w:cs="Calibri"/>
          <w:color w:val="auto"/>
          <w:sz w:val="24"/>
        </w:rPr>
        <w:t>Menu powinno odpowiadać liczbie przewidzianych gości.</w:t>
      </w:r>
    </w:p>
    <w:p w14:paraId="7BB0D9DA" w14:textId="77777777" w:rsidR="00496670" w:rsidRPr="00B07F4E" w:rsidRDefault="00496670" w:rsidP="00496670">
      <w:pPr>
        <w:pStyle w:val="Akapitzlist"/>
        <w:numPr>
          <w:ilvl w:val="0"/>
          <w:numId w:val="5"/>
        </w:numPr>
        <w:spacing w:line="276" w:lineRule="auto"/>
        <w:rPr>
          <w:rFonts w:ascii="Calibri" w:hAnsi="Calibri" w:cs="Calibri"/>
          <w:color w:val="auto"/>
          <w:sz w:val="24"/>
        </w:rPr>
      </w:pPr>
      <w:r w:rsidRPr="00B07F4E">
        <w:rPr>
          <w:rFonts w:ascii="Calibri" w:hAnsi="Calibri" w:cs="Calibri"/>
          <w:color w:val="auto"/>
          <w:sz w:val="24"/>
        </w:rPr>
        <w:t xml:space="preserve">Wykonawca zapewni zastawę stołową ceramiczną, sztućce metalowe, szklanki, filiżanki, podgrzewacze do dań ciepłych. </w:t>
      </w:r>
    </w:p>
    <w:p w14:paraId="4DBF40EC" w14:textId="67B6D42A" w:rsidR="003807FA" w:rsidRPr="00B07F4E" w:rsidRDefault="003807FA" w:rsidP="003807FA">
      <w:pPr>
        <w:pStyle w:val="Akapitzlist"/>
        <w:numPr>
          <w:ilvl w:val="0"/>
          <w:numId w:val="5"/>
        </w:numPr>
        <w:spacing w:line="276" w:lineRule="auto"/>
        <w:rPr>
          <w:rFonts w:ascii="Calibri" w:hAnsi="Calibri" w:cs="Calibri"/>
          <w:color w:val="auto"/>
          <w:sz w:val="24"/>
        </w:rPr>
      </w:pPr>
      <w:r w:rsidRPr="00B07F4E">
        <w:rPr>
          <w:rFonts w:ascii="Calibri" w:hAnsi="Calibri" w:cs="Calibri"/>
          <w:color w:val="auto"/>
          <w:sz w:val="24"/>
        </w:rPr>
        <w:t xml:space="preserve">Zarówno przed, w trakcie oraz po Gali, Wykonawca odpowiada za sprawną, profesjonalną, dyskretną i bezkolizyjną obsługę oraz zapewnienie porządku, czystości, estetyki podania oraz właściwej temperatury dań. </w:t>
      </w:r>
    </w:p>
    <w:p w14:paraId="4AA28997" w14:textId="77777777" w:rsidR="00496670" w:rsidRPr="00B07F4E" w:rsidRDefault="00496670" w:rsidP="00496670">
      <w:pPr>
        <w:pStyle w:val="Akapitzlist"/>
        <w:numPr>
          <w:ilvl w:val="0"/>
          <w:numId w:val="5"/>
        </w:numPr>
        <w:spacing w:line="276" w:lineRule="auto"/>
        <w:rPr>
          <w:rFonts w:ascii="Calibri" w:hAnsi="Calibri" w:cs="Calibri"/>
          <w:color w:val="auto"/>
          <w:sz w:val="24"/>
        </w:rPr>
      </w:pPr>
      <w:r w:rsidRPr="00B07F4E">
        <w:rPr>
          <w:rFonts w:ascii="Calibri" w:hAnsi="Calibri" w:cs="Calibri"/>
          <w:color w:val="auto"/>
          <w:sz w:val="24"/>
        </w:rPr>
        <w:t xml:space="preserve">Wykonawca zapewni stoliki koktajlowe o następujących parametrach: </w:t>
      </w:r>
      <w:r w:rsidRPr="00B07F4E">
        <w:rPr>
          <w:rFonts w:ascii="Calibri" w:hAnsi="Calibri" w:cs="Calibri"/>
          <w:color w:val="auto"/>
          <w:sz w:val="24"/>
        </w:rPr>
        <w:br/>
        <w:t>fi ok. 82cm, h ok. 110cm lub większe z elastycznymi jednolitymi pokrowcami w kolorze czarnym. Liczba stolików koktajlowych będzie odpowiednia do liczby gości. Na stolikach koktajlowych będą znajdowały się kompozycje z kwiatów i świec.</w:t>
      </w:r>
    </w:p>
    <w:p w14:paraId="334D31F3" w14:textId="789F062A" w:rsidR="00DB22A8" w:rsidRPr="00B07F4E" w:rsidRDefault="00DB22A8" w:rsidP="00DB22A8">
      <w:pPr>
        <w:pStyle w:val="Akapitzlist"/>
        <w:numPr>
          <w:ilvl w:val="0"/>
          <w:numId w:val="5"/>
        </w:numPr>
        <w:spacing w:line="276" w:lineRule="auto"/>
        <w:rPr>
          <w:rFonts w:ascii="Calibri" w:hAnsi="Calibri" w:cs="Calibri"/>
          <w:color w:val="auto"/>
          <w:sz w:val="24"/>
        </w:rPr>
      </w:pPr>
      <w:r w:rsidRPr="00B07F4E">
        <w:rPr>
          <w:rFonts w:ascii="Calibri" w:hAnsi="Calibri" w:cs="Calibri"/>
          <w:color w:val="auto"/>
          <w:sz w:val="24"/>
        </w:rPr>
        <w:lastRenderedPageBreak/>
        <w:t>Dodatkowo Wykonawca zamówi tort z okazji 25-lecia PARP</w:t>
      </w:r>
      <w:r w:rsidRPr="00B07F4E">
        <w:rPr>
          <w:rFonts w:ascii="Calibri" w:hAnsi="Calibri" w:cs="Calibri"/>
          <w:i/>
          <w:color w:val="auto"/>
          <w:sz w:val="24"/>
        </w:rPr>
        <w:t xml:space="preserve"> </w:t>
      </w:r>
      <w:r w:rsidRPr="00B07F4E">
        <w:rPr>
          <w:rFonts w:ascii="Calibri" w:hAnsi="Calibri" w:cs="Calibri"/>
          <w:color w:val="auto"/>
          <w:sz w:val="24"/>
        </w:rPr>
        <w:t xml:space="preserve">w formie ustalonej z Zamawiającym. Tort ma wpisywać się w kreację wydarzenia. Ilość porcji tortu ma być na 350 osób. </w:t>
      </w:r>
    </w:p>
    <w:p w14:paraId="295F3E0C" w14:textId="77777777" w:rsidR="00496670" w:rsidRPr="00B07F4E" w:rsidRDefault="00496670" w:rsidP="00496670">
      <w:pPr>
        <w:pStyle w:val="Akapitzlist"/>
        <w:spacing w:line="276" w:lineRule="auto"/>
        <w:ind w:left="0"/>
        <w:rPr>
          <w:rFonts w:ascii="Calibri" w:hAnsi="Calibri" w:cs="Calibri"/>
          <w:sz w:val="24"/>
        </w:rPr>
      </w:pPr>
    </w:p>
    <w:p w14:paraId="45DC1D36" w14:textId="77777777" w:rsidR="00496670" w:rsidRPr="00B07F4E" w:rsidRDefault="00496670" w:rsidP="00496670">
      <w:pPr>
        <w:pStyle w:val="Akapitzlist"/>
        <w:widowControl w:val="0"/>
        <w:shd w:val="clear" w:color="auto" w:fill="FFFFFF"/>
        <w:tabs>
          <w:tab w:val="left" w:pos="426"/>
        </w:tabs>
        <w:autoSpaceDE w:val="0"/>
        <w:autoSpaceDN w:val="0"/>
        <w:adjustRightInd w:val="0"/>
        <w:spacing w:line="276" w:lineRule="auto"/>
        <w:ind w:left="0"/>
        <w:rPr>
          <w:rFonts w:ascii="Calibri" w:hAnsi="Calibri" w:cs="Calibri"/>
          <w:b/>
          <w:bCs/>
          <w:color w:val="C00000"/>
          <w:sz w:val="24"/>
        </w:rPr>
      </w:pPr>
      <w:r w:rsidRPr="00B07F4E">
        <w:rPr>
          <w:rFonts w:ascii="Calibri" w:hAnsi="Calibri" w:cs="Calibri"/>
          <w:b/>
          <w:bCs/>
          <w:color w:val="C00000"/>
          <w:sz w:val="24"/>
        </w:rPr>
        <w:t xml:space="preserve">Załączniki: </w:t>
      </w:r>
    </w:p>
    <w:p w14:paraId="1E3C3530" w14:textId="6D855591" w:rsidR="0075441E" w:rsidRPr="000202FF" w:rsidRDefault="00496670" w:rsidP="000202FF">
      <w:pPr>
        <w:pStyle w:val="Akapitzlist"/>
        <w:widowControl w:val="0"/>
        <w:numPr>
          <w:ilvl w:val="3"/>
          <w:numId w:val="24"/>
        </w:numPr>
        <w:shd w:val="clear" w:color="auto" w:fill="FFFFFF"/>
        <w:tabs>
          <w:tab w:val="left" w:pos="426"/>
        </w:tabs>
        <w:autoSpaceDE w:val="0"/>
        <w:autoSpaceDN w:val="0"/>
        <w:adjustRightInd w:val="0"/>
        <w:spacing w:line="276" w:lineRule="auto"/>
        <w:rPr>
          <w:rFonts w:ascii="Calibri" w:hAnsi="Calibri" w:cs="Calibri"/>
          <w:sz w:val="24"/>
        </w:rPr>
      </w:pPr>
      <w:r w:rsidRPr="00B07F4E">
        <w:rPr>
          <w:rFonts w:ascii="Calibri" w:hAnsi="Calibri" w:cs="Calibri"/>
          <w:sz w:val="24"/>
        </w:rPr>
        <w:t>Dokumentacja techniczna statuetki „Polski Produkt Przyszłości”</w:t>
      </w:r>
      <w:r w:rsidR="00682C8C">
        <w:rPr>
          <w:rFonts w:ascii="Calibri" w:hAnsi="Calibri" w:cs="Calibri"/>
          <w:sz w:val="24"/>
        </w:rPr>
        <w:br/>
      </w:r>
    </w:p>
    <w:p w14:paraId="746C480A" w14:textId="6B726291" w:rsidR="00496670" w:rsidRPr="00B07F4E" w:rsidRDefault="00496670" w:rsidP="00496670">
      <w:pPr>
        <w:pStyle w:val="NormalnyWeb"/>
        <w:shd w:val="clear" w:color="auto" w:fill="FFFFFF"/>
        <w:spacing w:before="0" w:beforeAutospacing="0" w:after="135" w:afterAutospacing="0" w:line="276" w:lineRule="auto"/>
        <w:rPr>
          <w:rFonts w:ascii="Calibri" w:hAnsi="Calibri" w:cs="Calibri"/>
        </w:rPr>
      </w:pPr>
      <w:r w:rsidRPr="00B07F4E">
        <w:rPr>
          <w:rFonts w:ascii="Calibri" w:hAnsi="Calibri" w:cs="Calibri"/>
        </w:rPr>
        <w:t>Do zrealizowania zadania niezbędne jest oszacowanie jego wartości. Zwracamy się z prośbą o podanie szacunkowych kosztów realizacji tego zamówienia w podziale na cenę łączną netto i brutto oraz koszty poszczególnych zadań na załączonej tabeli.</w:t>
      </w:r>
    </w:p>
    <w:p w14:paraId="7914A788" w14:textId="1084747D" w:rsidR="00496670" w:rsidRPr="00B07F4E" w:rsidRDefault="00496670" w:rsidP="00496670">
      <w:pPr>
        <w:spacing w:line="276" w:lineRule="auto"/>
        <w:rPr>
          <w:rFonts w:ascii="Calibri" w:hAnsi="Calibri" w:cs="Calibri"/>
          <w:b/>
          <w:sz w:val="24"/>
          <w:szCs w:val="24"/>
        </w:rPr>
      </w:pPr>
      <w:r w:rsidRPr="00B07F4E">
        <w:rPr>
          <w:rFonts w:ascii="Calibri" w:hAnsi="Calibri" w:cs="Calibri"/>
          <w:sz w:val="24"/>
          <w:szCs w:val="24"/>
        </w:rPr>
        <w:t xml:space="preserve">Wycenę proszę przesłać na adres e-mail: </w:t>
      </w:r>
      <w:hyperlink r:id="rId14" w:history="1">
        <w:r w:rsidR="00C40B44" w:rsidRPr="00B07F4E">
          <w:rPr>
            <w:rStyle w:val="Hipercze"/>
            <w:rFonts w:ascii="Calibri" w:hAnsi="Calibri" w:cs="Calibri"/>
            <w:sz w:val="24"/>
            <w:szCs w:val="24"/>
          </w:rPr>
          <w:t>karolina_okreglak@parp.gov.pl</w:t>
        </w:r>
      </w:hyperlink>
      <w:r w:rsidRPr="00B07F4E">
        <w:rPr>
          <w:rFonts w:ascii="Calibri" w:hAnsi="Calibri" w:cs="Calibri"/>
          <w:sz w:val="24"/>
          <w:szCs w:val="24"/>
        </w:rPr>
        <w:t xml:space="preserve"> w terminie do dnia </w:t>
      </w:r>
      <w:r w:rsidR="00987ECC" w:rsidRPr="00B07F4E">
        <w:rPr>
          <w:rFonts w:ascii="Calibri" w:hAnsi="Calibri" w:cs="Calibri"/>
          <w:b/>
          <w:sz w:val="24"/>
          <w:szCs w:val="24"/>
        </w:rPr>
        <w:t>1</w:t>
      </w:r>
      <w:r w:rsidR="00FC190C">
        <w:rPr>
          <w:rFonts w:ascii="Calibri" w:hAnsi="Calibri" w:cs="Calibri"/>
          <w:b/>
          <w:sz w:val="24"/>
          <w:szCs w:val="24"/>
        </w:rPr>
        <w:t>0</w:t>
      </w:r>
      <w:r w:rsidRPr="00B07F4E">
        <w:rPr>
          <w:rFonts w:ascii="Calibri" w:hAnsi="Calibri" w:cs="Calibri"/>
          <w:b/>
          <w:sz w:val="24"/>
          <w:szCs w:val="24"/>
        </w:rPr>
        <w:t>.0</w:t>
      </w:r>
      <w:r w:rsidR="00092B96">
        <w:rPr>
          <w:rFonts w:ascii="Calibri" w:hAnsi="Calibri" w:cs="Calibri"/>
          <w:b/>
          <w:sz w:val="24"/>
          <w:szCs w:val="24"/>
        </w:rPr>
        <w:t>3</w:t>
      </w:r>
      <w:r w:rsidRPr="00B07F4E">
        <w:rPr>
          <w:rFonts w:ascii="Calibri" w:hAnsi="Calibri" w:cs="Calibri"/>
          <w:b/>
          <w:sz w:val="24"/>
          <w:szCs w:val="24"/>
        </w:rPr>
        <w:t>.2</w:t>
      </w:r>
      <w:r w:rsidRPr="00B07F4E">
        <w:rPr>
          <w:rFonts w:ascii="Calibri" w:hAnsi="Calibri" w:cs="Calibri"/>
          <w:b/>
          <w:bCs/>
          <w:sz w:val="24"/>
          <w:szCs w:val="24"/>
        </w:rPr>
        <w:t>02</w:t>
      </w:r>
      <w:r w:rsidR="00C40B44" w:rsidRPr="00B07F4E">
        <w:rPr>
          <w:rFonts w:ascii="Calibri" w:hAnsi="Calibri" w:cs="Calibri"/>
          <w:b/>
          <w:bCs/>
          <w:sz w:val="24"/>
          <w:szCs w:val="24"/>
        </w:rPr>
        <w:t>5</w:t>
      </w:r>
      <w:r w:rsidRPr="00B07F4E">
        <w:rPr>
          <w:rFonts w:ascii="Calibri" w:hAnsi="Calibri" w:cs="Calibri"/>
          <w:b/>
          <w:bCs/>
          <w:sz w:val="24"/>
          <w:szCs w:val="24"/>
        </w:rPr>
        <w:t xml:space="preserve"> r. do godz. 12.00</w:t>
      </w:r>
      <w:r w:rsidRPr="00B07F4E">
        <w:rPr>
          <w:rFonts w:ascii="Calibri" w:hAnsi="Calibri" w:cs="Calibri"/>
          <w:sz w:val="24"/>
          <w:szCs w:val="24"/>
        </w:rPr>
        <w:t xml:space="preserve">, wpisując w temacie wiadomości: </w:t>
      </w:r>
      <w:r w:rsidRPr="00B07F4E">
        <w:rPr>
          <w:rFonts w:ascii="Calibri" w:hAnsi="Calibri" w:cs="Calibri"/>
          <w:b/>
          <w:sz w:val="24"/>
          <w:szCs w:val="24"/>
        </w:rPr>
        <w:t>„Gala</w:t>
      </w:r>
      <w:r w:rsidR="00BA73E1">
        <w:rPr>
          <w:rFonts w:ascii="Calibri" w:hAnsi="Calibri" w:cs="Calibri"/>
          <w:b/>
          <w:sz w:val="24"/>
          <w:szCs w:val="24"/>
        </w:rPr>
        <w:t>”.</w:t>
      </w:r>
    </w:p>
    <w:p w14:paraId="286C0F02" w14:textId="77777777" w:rsidR="00496670" w:rsidRPr="00B07F4E" w:rsidRDefault="00496670" w:rsidP="00496670">
      <w:pPr>
        <w:spacing w:line="276" w:lineRule="auto"/>
        <w:rPr>
          <w:rFonts w:ascii="Calibri" w:hAnsi="Calibri" w:cs="Calibri"/>
          <w:sz w:val="24"/>
          <w:szCs w:val="24"/>
        </w:rPr>
      </w:pPr>
    </w:p>
    <w:p w14:paraId="1687CB07" w14:textId="5A8137E1" w:rsidR="00496670" w:rsidRPr="00B07F4E" w:rsidRDefault="00496670" w:rsidP="0075441E">
      <w:pPr>
        <w:spacing w:line="276" w:lineRule="auto"/>
        <w:rPr>
          <w:rFonts w:ascii="Calibri" w:hAnsi="Calibri" w:cs="Calibri"/>
          <w:sz w:val="24"/>
          <w:szCs w:val="24"/>
          <w:u w:val="single"/>
        </w:rPr>
      </w:pPr>
      <w:r w:rsidRPr="00B07F4E">
        <w:rPr>
          <w:rFonts w:ascii="Calibri" w:hAnsi="Calibri" w:cs="Calibri"/>
          <w:sz w:val="24"/>
          <w:szCs w:val="24"/>
          <w:u w:val="single"/>
        </w:rPr>
        <w:t xml:space="preserve">Przedstawione zapytanie nie stanowi oferty w myśl art. 66 Kodeksu </w:t>
      </w:r>
      <w:r w:rsidR="00C40B44" w:rsidRPr="00B07F4E">
        <w:rPr>
          <w:rFonts w:ascii="Calibri" w:hAnsi="Calibri" w:cs="Calibri"/>
          <w:sz w:val="24"/>
          <w:szCs w:val="24"/>
          <w:u w:val="single"/>
        </w:rPr>
        <w:t>Cywilnego, jak</w:t>
      </w:r>
      <w:r w:rsidRPr="00B07F4E">
        <w:rPr>
          <w:rFonts w:ascii="Calibri" w:hAnsi="Calibri" w:cs="Calibri"/>
          <w:sz w:val="24"/>
          <w:szCs w:val="24"/>
          <w:u w:val="single"/>
        </w:rPr>
        <w:t xml:space="preserve"> również nie jest ogłoszeniem w rozumieniu ustawy Prawo zamówień publicznych.</w:t>
      </w:r>
    </w:p>
    <w:p w14:paraId="65ADD863" w14:textId="77777777" w:rsidR="0075441E" w:rsidRPr="00B07F4E" w:rsidRDefault="0075441E" w:rsidP="0075441E">
      <w:pPr>
        <w:spacing w:line="276" w:lineRule="auto"/>
        <w:rPr>
          <w:rFonts w:ascii="Calibri" w:hAnsi="Calibri" w:cs="Calibri"/>
          <w:sz w:val="24"/>
          <w:szCs w:val="24"/>
          <w:u w:val="single"/>
        </w:rPr>
      </w:pPr>
    </w:p>
    <w:p w14:paraId="72849A11" w14:textId="77777777" w:rsidR="00496670" w:rsidRPr="00B07F4E" w:rsidRDefault="00496670" w:rsidP="00496670">
      <w:pPr>
        <w:shd w:val="clear" w:color="auto" w:fill="FFFFFF"/>
        <w:spacing w:before="120" w:after="120" w:line="276" w:lineRule="auto"/>
        <w:rPr>
          <w:rFonts w:ascii="Calibri" w:hAnsi="Calibri" w:cs="Calibri"/>
          <w:sz w:val="24"/>
          <w:szCs w:val="24"/>
        </w:rPr>
      </w:pPr>
    </w:p>
    <w:p w14:paraId="29BE97C5" w14:textId="4698444E" w:rsidR="00496670" w:rsidRPr="00B07F4E" w:rsidRDefault="00496670" w:rsidP="0075441E">
      <w:pPr>
        <w:shd w:val="clear" w:color="auto" w:fill="FFFFFF"/>
        <w:spacing w:before="120" w:after="120" w:line="276" w:lineRule="auto"/>
        <w:ind w:left="3540"/>
        <w:rPr>
          <w:rFonts w:ascii="Calibri" w:hAnsi="Calibri" w:cs="Calibri"/>
          <w:sz w:val="24"/>
          <w:szCs w:val="24"/>
        </w:rPr>
      </w:pPr>
      <w:r w:rsidRPr="00B07F4E">
        <w:rPr>
          <w:rFonts w:ascii="Calibri" w:hAnsi="Calibri" w:cs="Calibri"/>
          <w:sz w:val="24"/>
          <w:szCs w:val="24"/>
        </w:rPr>
        <w:t>Karolina Dorywalska</w:t>
      </w:r>
      <w:r w:rsidR="0075441E" w:rsidRPr="00B07F4E">
        <w:rPr>
          <w:rFonts w:ascii="Calibri" w:hAnsi="Calibri" w:cs="Calibri"/>
          <w:sz w:val="24"/>
          <w:szCs w:val="24"/>
        </w:rPr>
        <w:br/>
      </w:r>
      <w:r w:rsidRPr="00B07F4E">
        <w:rPr>
          <w:rFonts w:ascii="Calibri" w:hAnsi="Calibri" w:cs="Calibri"/>
          <w:sz w:val="24"/>
          <w:szCs w:val="24"/>
        </w:rPr>
        <w:t>Dyrektor Departamentu Komunikacji i Marketingu</w:t>
      </w:r>
      <w:r w:rsidR="0075441E" w:rsidRPr="00B07F4E">
        <w:rPr>
          <w:rFonts w:ascii="Calibri" w:hAnsi="Calibri" w:cs="Calibri"/>
          <w:sz w:val="24"/>
          <w:szCs w:val="24"/>
        </w:rPr>
        <w:br/>
      </w:r>
      <w:r w:rsidRPr="00B07F4E">
        <w:rPr>
          <w:rFonts w:ascii="Calibri" w:hAnsi="Calibri" w:cs="Calibri"/>
          <w:sz w:val="24"/>
          <w:szCs w:val="24"/>
        </w:rPr>
        <w:t>Polska Agencja Rozwoju Przedsiębiorczości</w:t>
      </w:r>
    </w:p>
    <w:sectPr w:rsidR="00496670" w:rsidRPr="00B07F4E">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4C741" w14:textId="77777777" w:rsidR="00EB1DD4" w:rsidRDefault="00EB1DD4" w:rsidP="00496670">
      <w:pPr>
        <w:spacing w:after="0" w:line="240" w:lineRule="auto"/>
      </w:pPr>
      <w:r>
        <w:separator/>
      </w:r>
    </w:p>
  </w:endnote>
  <w:endnote w:type="continuationSeparator" w:id="0">
    <w:p w14:paraId="575BC564" w14:textId="77777777" w:rsidR="00EB1DD4" w:rsidRDefault="00EB1DD4" w:rsidP="0049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27171" w14:textId="77777777" w:rsidR="00EB1DD4" w:rsidRDefault="00EB1DD4" w:rsidP="00496670">
      <w:pPr>
        <w:spacing w:after="0" w:line="240" w:lineRule="auto"/>
      </w:pPr>
      <w:r>
        <w:separator/>
      </w:r>
    </w:p>
  </w:footnote>
  <w:footnote w:type="continuationSeparator" w:id="0">
    <w:p w14:paraId="7D1DFC35" w14:textId="77777777" w:rsidR="00EB1DD4" w:rsidRDefault="00EB1DD4" w:rsidP="00496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2AD9" w14:textId="46067035" w:rsidR="00496670" w:rsidRDefault="007F3B5F">
    <w:pPr>
      <w:pStyle w:val="Nagwek"/>
    </w:pPr>
    <w:r w:rsidRPr="007F3B5F">
      <w:rPr>
        <w:noProof/>
      </w:rPr>
      <w:drawing>
        <wp:inline distT="0" distB="0" distL="0" distR="0" wp14:anchorId="7E3D5761" wp14:editId="00419C4D">
          <wp:extent cx="5760720" cy="520065"/>
          <wp:effectExtent l="0" t="0" r="0" b="0"/>
          <wp:docPr id="151045134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0065"/>
                  </a:xfrm>
                  <a:prstGeom prst="rect">
                    <a:avLst/>
                  </a:prstGeom>
                  <a:noFill/>
                  <a:ln>
                    <a:noFill/>
                  </a:ln>
                </pic:spPr>
              </pic:pic>
            </a:graphicData>
          </a:graphic>
        </wp:inline>
      </w:drawing>
    </w:r>
  </w:p>
  <w:p w14:paraId="44B42FE5" w14:textId="77777777" w:rsidR="00D60C56" w:rsidRDefault="00D60C5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F6C"/>
    <w:multiLevelType w:val="hybridMultilevel"/>
    <w:tmpl w:val="C918436A"/>
    <w:lvl w:ilvl="0" w:tplc="ACF825B6">
      <w:start w:val="1"/>
      <w:numFmt w:val="decimal"/>
      <w:lvlText w:val="%1."/>
      <w:lvlJc w:val="left"/>
      <w:pPr>
        <w:tabs>
          <w:tab w:val="num" w:pos="567"/>
        </w:tabs>
        <w:ind w:left="567" w:hanging="567"/>
      </w:pPr>
      <w:rPr>
        <w:rFonts w:hint="default"/>
        <w:b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8A53E4"/>
    <w:multiLevelType w:val="hybridMultilevel"/>
    <w:tmpl w:val="3A6A67CE"/>
    <w:lvl w:ilvl="0" w:tplc="BB32FE0C">
      <w:start w:val="1"/>
      <w:numFmt w:val="decimal"/>
      <w:lvlText w:val="%1."/>
      <w:lvlJc w:val="left"/>
      <w:pPr>
        <w:tabs>
          <w:tab w:val="num" w:pos="567"/>
        </w:tabs>
        <w:ind w:left="567" w:hanging="567"/>
      </w:pPr>
      <w:rPr>
        <w:b w:val="0"/>
        <w:color w:val="auto"/>
        <w:sz w:val="24"/>
        <w:szCs w:val="24"/>
      </w:rPr>
    </w:lvl>
    <w:lvl w:ilvl="1" w:tplc="46EC51C2">
      <w:start w:val="1"/>
      <w:numFmt w:val="lowerLetter"/>
      <w:lvlText w:val="%2)"/>
      <w:lvlJc w:val="left"/>
      <w:pPr>
        <w:tabs>
          <w:tab w:val="num" w:pos="851"/>
        </w:tabs>
        <w:ind w:left="851" w:hanging="851"/>
      </w:pPr>
      <w:rPr>
        <w:b w:val="0"/>
      </w:rPr>
    </w:lvl>
    <w:lvl w:ilvl="2" w:tplc="19E264D2">
      <w:start w:val="1"/>
      <w:numFmt w:val="lowerLetter"/>
      <w:lvlText w:val="%3)"/>
      <w:lvlJc w:val="left"/>
      <w:pPr>
        <w:tabs>
          <w:tab w:val="num" w:pos="851"/>
        </w:tabs>
        <w:ind w:left="851" w:hanging="851"/>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011A796C"/>
    <w:multiLevelType w:val="multilevel"/>
    <w:tmpl w:val="B58E9B04"/>
    <w:lvl w:ilvl="0">
      <w:start w:val="4"/>
      <w:numFmt w:val="decimal"/>
      <w:lvlText w:val="%1."/>
      <w:lvlJc w:val="left"/>
      <w:pPr>
        <w:ind w:left="360" w:hanging="360"/>
      </w:pPr>
      <w:rPr>
        <w:rFonts w:hint="default"/>
      </w:rPr>
    </w:lvl>
    <w:lvl w:ilvl="1">
      <w:start w:val="1"/>
      <w:numFmt w:val="decimal"/>
      <w:lvlText w:val="%2."/>
      <w:lvlJc w:val="left"/>
      <w:pPr>
        <w:ind w:left="792" w:hanging="432"/>
      </w:pPr>
      <w:rPr>
        <w:rFonts w:hint="default"/>
        <w:b w:val="0"/>
        <w:bCs/>
      </w:rPr>
    </w:lvl>
    <w:lvl w:ilvl="2">
      <w:start w:val="1"/>
      <w:numFmt w:val="lowerLetter"/>
      <w:lvlText w:val="%3)"/>
      <w:lvlJc w:val="left"/>
      <w:pPr>
        <w:ind w:left="1224" w:hanging="504"/>
      </w:pPr>
      <w:rPr>
        <w:rFonts w:hint="default"/>
        <w:b w:val="0"/>
        <w:bCs/>
      </w:rPr>
    </w:lvl>
    <w:lvl w:ilvl="3">
      <w:start w:val="1"/>
      <w:numFmt w:val="bullet"/>
      <w:lvlText w:val=""/>
      <w:lvlJc w:val="left"/>
      <w:pPr>
        <w:ind w:left="1728" w:hanging="648"/>
      </w:pPr>
      <w:rPr>
        <w:rFonts w:ascii="Symbol" w:hAnsi="Symbol" w:hint="default"/>
        <w:b w:val="0"/>
        <w:bCs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8F6EF1"/>
    <w:multiLevelType w:val="hybridMultilevel"/>
    <w:tmpl w:val="0D10683C"/>
    <w:lvl w:ilvl="0" w:tplc="232CA8FA">
      <w:start w:val="1"/>
      <w:numFmt w:val="decimal"/>
      <w:lvlText w:val="%1."/>
      <w:lvlJc w:val="left"/>
      <w:pPr>
        <w:tabs>
          <w:tab w:val="num" w:pos="567"/>
        </w:tabs>
        <w:ind w:left="567" w:hanging="567"/>
      </w:pPr>
      <w:rPr>
        <w:b w:val="0"/>
        <w:color w:val="auto"/>
        <w:sz w:val="24"/>
        <w:szCs w:val="24"/>
      </w:rPr>
    </w:lvl>
    <w:lvl w:ilvl="1" w:tplc="46EC51C2">
      <w:start w:val="1"/>
      <w:numFmt w:val="lowerLetter"/>
      <w:lvlText w:val="%2)"/>
      <w:lvlJc w:val="left"/>
      <w:pPr>
        <w:tabs>
          <w:tab w:val="num" w:pos="851"/>
        </w:tabs>
        <w:ind w:left="851" w:hanging="851"/>
      </w:pPr>
      <w:rPr>
        <w:b w:val="0"/>
      </w:rPr>
    </w:lvl>
    <w:lvl w:ilvl="2" w:tplc="19E264D2">
      <w:start w:val="1"/>
      <w:numFmt w:val="lowerLetter"/>
      <w:lvlText w:val="%3)"/>
      <w:lvlJc w:val="left"/>
      <w:pPr>
        <w:tabs>
          <w:tab w:val="num" w:pos="851"/>
        </w:tabs>
        <w:ind w:left="851" w:hanging="851"/>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033F3550"/>
    <w:multiLevelType w:val="hybridMultilevel"/>
    <w:tmpl w:val="0D0E1A6C"/>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5" w15:restartNumberingAfterBreak="0">
    <w:nsid w:val="038772CA"/>
    <w:multiLevelType w:val="multilevel"/>
    <w:tmpl w:val="0B6C76D4"/>
    <w:lvl w:ilvl="0">
      <w:start w:val="4"/>
      <w:numFmt w:val="decimal"/>
      <w:lvlText w:val="%1."/>
      <w:lvlJc w:val="left"/>
      <w:pPr>
        <w:ind w:left="360" w:hanging="360"/>
      </w:pPr>
      <w:rPr>
        <w:rFonts w:hint="default"/>
      </w:rPr>
    </w:lvl>
    <w:lvl w:ilvl="1">
      <w:start w:val="1"/>
      <w:numFmt w:val="decimal"/>
      <w:lvlText w:val="%2."/>
      <w:lvlJc w:val="left"/>
      <w:pPr>
        <w:ind w:left="792" w:hanging="432"/>
      </w:pPr>
      <w:rPr>
        <w:rFonts w:hint="default"/>
        <w:b w:val="0"/>
        <w:bCs/>
      </w:rPr>
    </w:lvl>
    <w:lvl w:ilvl="2">
      <w:start w:val="1"/>
      <w:numFmt w:val="lowerLetter"/>
      <w:lvlText w:val="%3)"/>
      <w:lvlJc w:val="left"/>
      <w:pPr>
        <w:ind w:left="1224" w:hanging="504"/>
      </w:pPr>
      <w:rPr>
        <w:rFonts w:hint="default"/>
        <w:b w:val="0"/>
        <w:bCs/>
      </w:rPr>
    </w:lvl>
    <w:lvl w:ilvl="3">
      <w:start w:val="1"/>
      <w:numFmt w:val="bullet"/>
      <w:lvlText w:val=""/>
      <w:lvlJc w:val="left"/>
      <w:pPr>
        <w:ind w:left="1728" w:hanging="648"/>
      </w:pPr>
      <w:rPr>
        <w:rFonts w:ascii="Symbol" w:hAnsi="Symbol" w:hint="default"/>
        <w:b w:val="0"/>
        <w:bCs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297D5B"/>
    <w:multiLevelType w:val="multilevel"/>
    <w:tmpl w:val="6A76B840"/>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Calibri" w:eastAsia="Times New Roman"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84E4BAA"/>
    <w:multiLevelType w:val="multilevel"/>
    <w:tmpl w:val="BA5C0748"/>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Calibri" w:eastAsia="Times New Roman" w:hAnsi="Calibri" w:cs="Calibr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A010570"/>
    <w:multiLevelType w:val="hybridMultilevel"/>
    <w:tmpl w:val="974A9BA4"/>
    <w:lvl w:ilvl="0" w:tplc="7B60821E">
      <w:start w:val="1"/>
      <w:numFmt w:val="decimal"/>
      <w:lvlText w:val="%1."/>
      <w:lvlJc w:val="left"/>
      <w:pPr>
        <w:ind w:left="1004" w:hanging="360"/>
      </w:pPr>
      <w:rPr>
        <w:rFonts w:ascii="Calibri" w:eastAsia="Times New Roman" w:hAnsi="Calibri" w:cs="Calibri"/>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9" w15:restartNumberingAfterBreak="0">
    <w:nsid w:val="0AA9370F"/>
    <w:multiLevelType w:val="hybridMultilevel"/>
    <w:tmpl w:val="EE782EA6"/>
    <w:lvl w:ilvl="0" w:tplc="097E7B3E">
      <w:start w:val="1"/>
      <w:numFmt w:val="decimal"/>
      <w:lvlText w:val="%1."/>
      <w:lvlJc w:val="left"/>
      <w:pPr>
        <w:tabs>
          <w:tab w:val="num" w:pos="567"/>
        </w:tabs>
        <w:ind w:left="567" w:hanging="567"/>
      </w:pPr>
      <w:rPr>
        <w:b w:val="0"/>
        <w:color w:val="auto"/>
        <w:sz w:val="24"/>
        <w:szCs w:val="24"/>
      </w:rPr>
    </w:lvl>
    <w:lvl w:ilvl="1" w:tplc="46EC51C2">
      <w:start w:val="1"/>
      <w:numFmt w:val="lowerLetter"/>
      <w:lvlText w:val="%2)"/>
      <w:lvlJc w:val="left"/>
      <w:pPr>
        <w:tabs>
          <w:tab w:val="num" w:pos="851"/>
        </w:tabs>
        <w:ind w:left="851" w:hanging="851"/>
      </w:pPr>
      <w:rPr>
        <w:b w:val="0"/>
      </w:rPr>
    </w:lvl>
    <w:lvl w:ilvl="2" w:tplc="19E264D2">
      <w:start w:val="1"/>
      <w:numFmt w:val="lowerLetter"/>
      <w:lvlText w:val="%3)"/>
      <w:lvlJc w:val="left"/>
      <w:pPr>
        <w:tabs>
          <w:tab w:val="num" w:pos="851"/>
        </w:tabs>
        <w:ind w:left="851" w:hanging="851"/>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0EB5757B"/>
    <w:multiLevelType w:val="hybridMultilevel"/>
    <w:tmpl w:val="7982E8DC"/>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1" w15:restartNumberingAfterBreak="0">
    <w:nsid w:val="113A0367"/>
    <w:multiLevelType w:val="hybridMultilevel"/>
    <w:tmpl w:val="ACB08166"/>
    <w:lvl w:ilvl="0" w:tplc="77EE74DA">
      <w:start w:val="1"/>
      <w:numFmt w:val="decimal"/>
      <w:lvlText w:val="%1."/>
      <w:lvlJc w:val="left"/>
      <w:pPr>
        <w:tabs>
          <w:tab w:val="num" w:pos="567"/>
        </w:tabs>
        <w:ind w:left="567" w:hanging="567"/>
      </w:pPr>
      <w:rPr>
        <w:b w:val="0"/>
        <w:color w:val="auto"/>
        <w:sz w:val="24"/>
        <w:szCs w:val="24"/>
      </w:rPr>
    </w:lvl>
    <w:lvl w:ilvl="1" w:tplc="46EC51C2">
      <w:start w:val="1"/>
      <w:numFmt w:val="lowerLetter"/>
      <w:lvlText w:val="%2)"/>
      <w:lvlJc w:val="left"/>
      <w:pPr>
        <w:tabs>
          <w:tab w:val="num" w:pos="851"/>
        </w:tabs>
        <w:ind w:left="851" w:hanging="851"/>
      </w:pPr>
      <w:rPr>
        <w:b w:val="0"/>
      </w:rPr>
    </w:lvl>
    <w:lvl w:ilvl="2" w:tplc="19E264D2">
      <w:start w:val="1"/>
      <w:numFmt w:val="lowerLetter"/>
      <w:lvlText w:val="%3)"/>
      <w:lvlJc w:val="left"/>
      <w:pPr>
        <w:tabs>
          <w:tab w:val="num" w:pos="851"/>
        </w:tabs>
        <w:ind w:left="851" w:hanging="851"/>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14065330"/>
    <w:multiLevelType w:val="hybridMultilevel"/>
    <w:tmpl w:val="60B43740"/>
    <w:lvl w:ilvl="0" w:tplc="E73226E2">
      <w:start w:val="1"/>
      <w:numFmt w:val="decimal"/>
      <w:lvlText w:val="%1."/>
      <w:lvlJc w:val="left"/>
      <w:pPr>
        <w:ind w:left="360" w:hanging="360"/>
      </w:pPr>
      <w:rPr>
        <w:rFonts w:eastAsia="Calibr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553B88"/>
    <w:multiLevelType w:val="hybridMultilevel"/>
    <w:tmpl w:val="B5D0974A"/>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4" w15:restartNumberingAfterBreak="0">
    <w:nsid w:val="14B23532"/>
    <w:multiLevelType w:val="multilevel"/>
    <w:tmpl w:val="CF0485EC"/>
    <w:lvl w:ilvl="0">
      <w:start w:val="1"/>
      <w:numFmt w:val="decimal"/>
      <w:lvlText w:val="%1."/>
      <w:lvlJc w:val="left"/>
      <w:pPr>
        <w:ind w:left="360" w:hanging="360"/>
      </w:pPr>
      <w:rPr>
        <w:rFonts w:hint="default"/>
        <w:b w:val="0"/>
      </w:rPr>
    </w:lvl>
    <w:lvl w:ilvl="1">
      <w:start w:val="1"/>
      <w:numFmt w:val="bullet"/>
      <w:lvlText w:val=""/>
      <w:lvlJc w:val="left"/>
      <w:pPr>
        <w:ind w:left="786" w:hanging="360"/>
      </w:pPr>
      <w:rPr>
        <w:rFonts w:ascii="Symbol" w:hAnsi="Symbol"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4F065AD"/>
    <w:multiLevelType w:val="multilevel"/>
    <w:tmpl w:val="FF62FFF0"/>
    <w:lvl w:ilvl="0">
      <w:start w:val="1"/>
      <w:numFmt w:val="bullet"/>
      <w:lvlText w:val=""/>
      <w:lvlJc w:val="left"/>
      <w:pPr>
        <w:ind w:left="360" w:hanging="360"/>
      </w:pPr>
      <w:rPr>
        <w:rFonts w:ascii="Symbol" w:hAnsi="Symbol" w:hint="default"/>
        <w:b/>
      </w:rPr>
    </w:lvl>
    <w:lvl w:ilvl="1">
      <w:start w:val="1"/>
      <w:numFmt w:val="bullet"/>
      <w:lvlText w:val="o"/>
      <w:lvlJc w:val="left"/>
      <w:pPr>
        <w:ind w:left="720" w:hanging="360"/>
      </w:pPr>
      <w:rPr>
        <w:rFonts w:ascii="Courier New" w:hAnsi="Courier New" w:cs="Courier New" w:hint="default"/>
      </w:rPr>
    </w:lvl>
    <w:lvl w:ilvl="2">
      <w:start w:val="1"/>
      <w:numFmt w:val="lowerLetter"/>
      <w:lvlText w:val="%3)"/>
      <w:lvlJc w:val="left"/>
      <w:pPr>
        <w:ind w:left="1224" w:hanging="504"/>
      </w:pPr>
      <w:rPr>
        <w:b w:val="0"/>
        <w:bCs/>
      </w:rPr>
    </w:lvl>
    <w:lvl w:ilvl="3">
      <w:start w:val="1"/>
      <w:numFmt w:val="decimal"/>
      <w:lvlText w:val="%1.%2.%3.%4."/>
      <w:lvlJc w:val="left"/>
      <w:pPr>
        <w:ind w:left="1728" w:hanging="648"/>
      </w:pPr>
      <w:rPr>
        <w:b w:val="0"/>
        <w:b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64E637C"/>
    <w:multiLevelType w:val="multilevel"/>
    <w:tmpl w:val="EA36C0F6"/>
    <w:lvl w:ilvl="0">
      <w:start w:val="3"/>
      <w:numFmt w:val="decimal"/>
      <w:lvlText w:val="%1."/>
      <w:lvlJc w:val="left"/>
      <w:pPr>
        <w:ind w:left="36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81644E8"/>
    <w:multiLevelType w:val="multilevel"/>
    <w:tmpl w:val="DE68B856"/>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Calibri" w:eastAsia="Times New Roman" w:hAnsi="Calibri" w:cs="Calibri"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91D318A"/>
    <w:multiLevelType w:val="multilevel"/>
    <w:tmpl w:val="63D8C766"/>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1A685103"/>
    <w:multiLevelType w:val="hybridMultilevel"/>
    <w:tmpl w:val="60FAC626"/>
    <w:lvl w:ilvl="0" w:tplc="A98AB5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A02990"/>
    <w:multiLevelType w:val="hybridMultilevel"/>
    <w:tmpl w:val="186C4C4E"/>
    <w:lvl w:ilvl="0" w:tplc="C7E05E92">
      <w:start w:val="1"/>
      <w:numFmt w:val="decimal"/>
      <w:lvlText w:val="%1."/>
      <w:lvlJc w:val="left"/>
      <w:pPr>
        <w:tabs>
          <w:tab w:val="num" w:pos="567"/>
        </w:tabs>
        <w:ind w:left="567" w:hanging="567"/>
      </w:pPr>
      <w:rPr>
        <w:b w:val="0"/>
        <w:color w:val="auto"/>
        <w:sz w:val="22"/>
        <w:szCs w:val="24"/>
      </w:rPr>
    </w:lvl>
    <w:lvl w:ilvl="1" w:tplc="46EC51C2">
      <w:start w:val="1"/>
      <w:numFmt w:val="lowerLetter"/>
      <w:lvlText w:val="%2)"/>
      <w:lvlJc w:val="left"/>
      <w:pPr>
        <w:tabs>
          <w:tab w:val="num" w:pos="851"/>
        </w:tabs>
        <w:ind w:left="851" w:hanging="851"/>
      </w:pPr>
      <w:rPr>
        <w:b w:val="0"/>
      </w:rPr>
    </w:lvl>
    <w:lvl w:ilvl="2" w:tplc="19E264D2">
      <w:start w:val="1"/>
      <w:numFmt w:val="lowerLetter"/>
      <w:lvlText w:val="%3)"/>
      <w:lvlJc w:val="left"/>
      <w:pPr>
        <w:tabs>
          <w:tab w:val="num" w:pos="851"/>
        </w:tabs>
        <w:ind w:left="851" w:hanging="851"/>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22822022"/>
    <w:multiLevelType w:val="multilevel"/>
    <w:tmpl w:val="CBFE5620"/>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Calibri" w:eastAsia="Times New Roman" w:hAnsi="Calibri" w:cs="Calibri"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2BD5947"/>
    <w:multiLevelType w:val="hybridMultilevel"/>
    <w:tmpl w:val="82FC860A"/>
    <w:lvl w:ilvl="0" w:tplc="831436F0">
      <w:start w:val="1"/>
      <w:numFmt w:val="decimal"/>
      <w:lvlText w:val="%1."/>
      <w:lvlJc w:val="left"/>
      <w:pPr>
        <w:ind w:left="360" w:hanging="360"/>
      </w:pPr>
      <w:rPr>
        <w:rFonts w:eastAsia="Calibri"/>
        <w:b w:val="0"/>
        <w:color w:val="auto"/>
      </w:rPr>
    </w:lvl>
    <w:lvl w:ilvl="1" w:tplc="BC045E4E">
      <w:start w:val="1"/>
      <w:numFmt w:val="decimal"/>
      <w:lvlText w:val="%2."/>
      <w:lvlJc w:val="left"/>
      <w:pPr>
        <w:ind w:left="644" w:hanging="360"/>
      </w:pPr>
      <w:rPr>
        <w:rFonts w:ascii="Calibri" w:eastAsia="Times New Roman" w:hAnsi="Calibri" w:cs="Calibri" w:hint="default"/>
      </w:rPr>
    </w:lvl>
    <w:lvl w:ilvl="2" w:tplc="0415001B">
      <w:start w:val="1"/>
      <w:numFmt w:val="lowerRoman"/>
      <w:lvlText w:val="%3."/>
      <w:lvlJc w:val="right"/>
      <w:pPr>
        <w:ind w:left="1800" w:hanging="180"/>
      </w:pPr>
    </w:lvl>
    <w:lvl w:ilvl="3" w:tplc="0415000F">
      <w:start w:val="1"/>
      <w:numFmt w:val="decimal"/>
      <w:lvlText w:val="%4."/>
      <w:lvlJc w:val="left"/>
      <w:pPr>
        <w:ind w:left="36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15:restartNumberingAfterBreak="0">
    <w:nsid w:val="24BF5D72"/>
    <w:multiLevelType w:val="hybridMultilevel"/>
    <w:tmpl w:val="46B4B634"/>
    <w:lvl w:ilvl="0" w:tplc="77EE74DA">
      <w:start w:val="1"/>
      <w:numFmt w:val="decimal"/>
      <w:lvlText w:val="%1."/>
      <w:lvlJc w:val="left"/>
      <w:pPr>
        <w:tabs>
          <w:tab w:val="num" w:pos="567"/>
        </w:tabs>
        <w:ind w:left="567" w:hanging="567"/>
      </w:pPr>
      <w:rPr>
        <w:b w:val="0"/>
        <w:color w:val="auto"/>
        <w:sz w:val="24"/>
        <w:szCs w:val="24"/>
      </w:rPr>
    </w:lvl>
    <w:lvl w:ilvl="1" w:tplc="46EC51C2">
      <w:start w:val="1"/>
      <w:numFmt w:val="lowerLetter"/>
      <w:lvlText w:val="%2)"/>
      <w:lvlJc w:val="left"/>
      <w:pPr>
        <w:tabs>
          <w:tab w:val="num" w:pos="851"/>
        </w:tabs>
        <w:ind w:left="851" w:hanging="851"/>
      </w:pPr>
      <w:rPr>
        <w:b w:val="0"/>
      </w:rPr>
    </w:lvl>
    <w:lvl w:ilvl="2" w:tplc="19E264D2">
      <w:start w:val="1"/>
      <w:numFmt w:val="lowerLetter"/>
      <w:lvlText w:val="%3)"/>
      <w:lvlJc w:val="left"/>
      <w:pPr>
        <w:tabs>
          <w:tab w:val="num" w:pos="851"/>
        </w:tabs>
        <w:ind w:left="851" w:hanging="851"/>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25B96905"/>
    <w:multiLevelType w:val="multilevel"/>
    <w:tmpl w:val="FCC0E6D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8D94E1B"/>
    <w:multiLevelType w:val="hybridMultilevel"/>
    <w:tmpl w:val="EE782EA6"/>
    <w:lvl w:ilvl="0" w:tplc="097E7B3E">
      <w:start w:val="1"/>
      <w:numFmt w:val="decimal"/>
      <w:lvlText w:val="%1."/>
      <w:lvlJc w:val="left"/>
      <w:pPr>
        <w:tabs>
          <w:tab w:val="num" w:pos="567"/>
        </w:tabs>
        <w:ind w:left="567" w:hanging="567"/>
      </w:pPr>
      <w:rPr>
        <w:b w:val="0"/>
        <w:color w:val="auto"/>
        <w:sz w:val="24"/>
        <w:szCs w:val="24"/>
      </w:rPr>
    </w:lvl>
    <w:lvl w:ilvl="1" w:tplc="46EC51C2">
      <w:start w:val="1"/>
      <w:numFmt w:val="lowerLetter"/>
      <w:lvlText w:val="%2)"/>
      <w:lvlJc w:val="left"/>
      <w:pPr>
        <w:tabs>
          <w:tab w:val="num" w:pos="851"/>
        </w:tabs>
        <w:ind w:left="851" w:hanging="851"/>
      </w:pPr>
      <w:rPr>
        <w:b w:val="0"/>
      </w:rPr>
    </w:lvl>
    <w:lvl w:ilvl="2" w:tplc="19E264D2">
      <w:start w:val="1"/>
      <w:numFmt w:val="lowerLetter"/>
      <w:lvlText w:val="%3)"/>
      <w:lvlJc w:val="left"/>
      <w:pPr>
        <w:tabs>
          <w:tab w:val="num" w:pos="851"/>
        </w:tabs>
        <w:ind w:left="851" w:hanging="851"/>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2A0B16F9"/>
    <w:multiLevelType w:val="hybridMultilevel"/>
    <w:tmpl w:val="36D8591A"/>
    <w:lvl w:ilvl="0" w:tplc="B0AC2AD4">
      <w:start w:val="1"/>
      <w:numFmt w:val="decimal"/>
      <w:lvlText w:val="%1."/>
      <w:lvlJc w:val="left"/>
      <w:pPr>
        <w:tabs>
          <w:tab w:val="num" w:pos="567"/>
        </w:tabs>
        <w:ind w:left="567" w:hanging="567"/>
      </w:pPr>
      <w:rPr>
        <w:b w:val="0"/>
        <w:color w:val="auto"/>
        <w:sz w:val="24"/>
        <w:szCs w:val="24"/>
      </w:rPr>
    </w:lvl>
    <w:lvl w:ilvl="1" w:tplc="46EC51C2">
      <w:start w:val="1"/>
      <w:numFmt w:val="lowerLetter"/>
      <w:lvlText w:val="%2)"/>
      <w:lvlJc w:val="left"/>
      <w:pPr>
        <w:tabs>
          <w:tab w:val="num" w:pos="851"/>
        </w:tabs>
        <w:ind w:left="851" w:hanging="851"/>
      </w:pPr>
      <w:rPr>
        <w:b w:val="0"/>
      </w:rPr>
    </w:lvl>
    <w:lvl w:ilvl="2" w:tplc="19E264D2">
      <w:start w:val="1"/>
      <w:numFmt w:val="lowerLetter"/>
      <w:lvlText w:val="%3)"/>
      <w:lvlJc w:val="left"/>
      <w:pPr>
        <w:tabs>
          <w:tab w:val="num" w:pos="851"/>
        </w:tabs>
        <w:ind w:left="851" w:hanging="851"/>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2B104196"/>
    <w:multiLevelType w:val="multilevel"/>
    <w:tmpl w:val="C590AB38"/>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E3A1D98"/>
    <w:multiLevelType w:val="multilevel"/>
    <w:tmpl w:val="FE046B80"/>
    <w:lvl w:ilvl="0">
      <w:start w:val="1"/>
      <w:numFmt w:val="bullet"/>
      <w:lvlText w:val=""/>
      <w:lvlJc w:val="left"/>
      <w:pPr>
        <w:ind w:left="360" w:hanging="360"/>
      </w:pPr>
      <w:rPr>
        <w:rFonts w:ascii="Symbol" w:hAnsi="Symbol" w:hint="default"/>
        <w:b w:val="0"/>
      </w:rPr>
    </w:lvl>
    <w:lvl w:ilvl="1">
      <w:start w:val="1"/>
      <w:numFmt w:val="bullet"/>
      <w:lvlText w:val=""/>
      <w:lvlJc w:val="left"/>
      <w:pPr>
        <w:ind w:left="786" w:hanging="360"/>
      </w:pPr>
      <w:rPr>
        <w:rFonts w:ascii="Symbol" w:hAnsi="Symbol" w:hint="default"/>
      </w:rPr>
    </w:lvl>
    <w:lvl w:ilvl="2">
      <w:start w:val="1"/>
      <w:numFmt w:val="bullet"/>
      <w:lvlText w:val=""/>
      <w:lvlJc w:val="left"/>
      <w:pPr>
        <w:ind w:left="1069"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E64751E"/>
    <w:multiLevelType w:val="hybridMultilevel"/>
    <w:tmpl w:val="AA06272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0" w15:restartNumberingAfterBreak="0">
    <w:nsid w:val="2F5A4033"/>
    <w:multiLevelType w:val="hybridMultilevel"/>
    <w:tmpl w:val="ACB08166"/>
    <w:lvl w:ilvl="0" w:tplc="77EE74DA">
      <w:start w:val="1"/>
      <w:numFmt w:val="decimal"/>
      <w:lvlText w:val="%1."/>
      <w:lvlJc w:val="left"/>
      <w:pPr>
        <w:tabs>
          <w:tab w:val="num" w:pos="567"/>
        </w:tabs>
        <w:ind w:left="567" w:hanging="567"/>
      </w:pPr>
      <w:rPr>
        <w:b w:val="0"/>
        <w:color w:val="auto"/>
        <w:sz w:val="24"/>
        <w:szCs w:val="24"/>
      </w:rPr>
    </w:lvl>
    <w:lvl w:ilvl="1" w:tplc="46EC51C2">
      <w:start w:val="1"/>
      <w:numFmt w:val="lowerLetter"/>
      <w:lvlText w:val="%2)"/>
      <w:lvlJc w:val="left"/>
      <w:pPr>
        <w:tabs>
          <w:tab w:val="num" w:pos="851"/>
        </w:tabs>
        <w:ind w:left="851" w:hanging="851"/>
      </w:pPr>
      <w:rPr>
        <w:b w:val="0"/>
      </w:rPr>
    </w:lvl>
    <w:lvl w:ilvl="2" w:tplc="19E264D2">
      <w:start w:val="1"/>
      <w:numFmt w:val="lowerLetter"/>
      <w:lvlText w:val="%3)"/>
      <w:lvlJc w:val="left"/>
      <w:pPr>
        <w:tabs>
          <w:tab w:val="num" w:pos="851"/>
        </w:tabs>
        <w:ind w:left="851" w:hanging="851"/>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328843C3"/>
    <w:multiLevelType w:val="multilevel"/>
    <w:tmpl w:val="A1D4EA0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2BC1C95"/>
    <w:multiLevelType w:val="multilevel"/>
    <w:tmpl w:val="5A92E87E"/>
    <w:lvl w:ilvl="0">
      <w:start w:val="1"/>
      <w:numFmt w:val="decimal"/>
      <w:lvlText w:val="%1."/>
      <w:lvlJc w:val="left"/>
      <w:pPr>
        <w:ind w:left="504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120" w:hanging="1440"/>
      </w:pPr>
      <w:rPr>
        <w:rFonts w:hint="default"/>
      </w:rPr>
    </w:lvl>
    <w:lvl w:ilvl="8">
      <w:start w:val="1"/>
      <w:numFmt w:val="decimal"/>
      <w:isLgl/>
      <w:lvlText w:val="%1.%2.%3.%4.%5.%6.%7.%8.%9"/>
      <w:lvlJc w:val="left"/>
      <w:pPr>
        <w:ind w:left="6480" w:hanging="1800"/>
      </w:pPr>
      <w:rPr>
        <w:rFonts w:hint="default"/>
      </w:rPr>
    </w:lvl>
  </w:abstractNum>
  <w:abstractNum w:abstractNumId="33" w15:restartNumberingAfterBreak="0">
    <w:nsid w:val="364D790A"/>
    <w:multiLevelType w:val="multilevel"/>
    <w:tmpl w:val="971A41D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E75DA8"/>
    <w:multiLevelType w:val="multilevel"/>
    <w:tmpl w:val="9E20BB3E"/>
    <w:lvl w:ilvl="0">
      <w:start w:val="3"/>
      <w:numFmt w:val="decimal"/>
      <w:lvlText w:val="%1."/>
      <w:lvlJc w:val="left"/>
      <w:pPr>
        <w:ind w:left="360" w:hanging="360"/>
      </w:pPr>
      <w:rPr>
        <w:rFonts w:hint="default"/>
      </w:rPr>
    </w:lvl>
    <w:lvl w:ilvl="1">
      <w:start w:val="1"/>
      <w:numFmt w:val="decimal"/>
      <w:lvlText w:val="%2."/>
      <w:lvlJc w:val="left"/>
      <w:pPr>
        <w:ind w:left="720" w:hanging="360"/>
      </w:pPr>
      <w:rPr>
        <w:rFonts w:ascii="Calibri" w:eastAsia="Times New Roman" w:hAnsi="Calibri" w:cs="Calibr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8FE386D"/>
    <w:multiLevelType w:val="multilevel"/>
    <w:tmpl w:val="31A6185E"/>
    <w:lvl w:ilvl="0">
      <w:start w:val="1"/>
      <w:numFmt w:val="decimal"/>
      <w:lvlText w:val="%1."/>
      <w:lvlJc w:val="left"/>
      <w:pPr>
        <w:ind w:left="360" w:hanging="360"/>
      </w:pPr>
      <w:rPr>
        <w:b/>
      </w:rPr>
    </w:lvl>
    <w:lvl w:ilvl="1">
      <w:start w:val="1"/>
      <w:numFmt w:val="decimal"/>
      <w:lvlText w:val="%2."/>
      <w:lvlJc w:val="left"/>
      <w:pPr>
        <w:ind w:left="792" w:hanging="432"/>
      </w:pPr>
      <w:rPr>
        <w:b w:val="0"/>
        <w:bCs/>
      </w:rPr>
    </w:lvl>
    <w:lvl w:ilvl="2">
      <w:start w:val="1"/>
      <w:numFmt w:val="lowerLetter"/>
      <w:lvlText w:val="%3)"/>
      <w:lvlJc w:val="left"/>
      <w:pPr>
        <w:ind w:left="1224" w:hanging="504"/>
      </w:pPr>
      <w:rPr>
        <w:b w:val="0"/>
        <w:bCs/>
      </w:rPr>
    </w:lvl>
    <w:lvl w:ilvl="3">
      <w:start w:val="1"/>
      <w:numFmt w:val="decimal"/>
      <w:lvlText w:val="%1.%2.%3.%4."/>
      <w:lvlJc w:val="left"/>
      <w:pPr>
        <w:ind w:left="1728" w:hanging="648"/>
      </w:pPr>
      <w:rPr>
        <w:b w:val="0"/>
        <w:b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AB62927"/>
    <w:multiLevelType w:val="hybridMultilevel"/>
    <w:tmpl w:val="0D10683C"/>
    <w:lvl w:ilvl="0" w:tplc="232CA8FA">
      <w:start w:val="1"/>
      <w:numFmt w:val="decimal"/>
      <w:lvlText w:val="%1."/>
      <w:lvlJc w:val="left"/>
      <w:pPr>
        <w:tabs>
          <w:tab w:val="num" w:pos="567"/>
        </w:tabs>
        <w:ind w:left="567" w:hanging="567"/>
      </w:pPr>
      <w:rPr>
        <w:b w:val="0"/>
        <w:color w:val="auto"/>
        <w:sz w:val="24"/>
        <w:szCs w:val="24"/>
      </w:rPr>
    </w:lvl>
    <w:lvl w:ilvl="1" w:tplc="46EC51C2">
      <w:start w:val="1"/>
      <w:numFmt w:val="lowerLetter"/>
      <w:lvlText w:val="%2)"/>
      <w:lvlJc w:val="left"/>
      <w:pPr>
        <w:tabs>
          <w:tab w:val="num" w:pos="851"/>
        </w:tabs>
        <w:ind w:left="851" w:hanging="851"/>
      </w:pPr>
      <w:rPr>
        <w:b w:val="0"/>
      </w:rPr>
    </w:lvl>
    <w:lvl w:ilvl="2" w:tplc="19E264D2">
      <w:start w:val="1"/>
      <w:numFmt w:val="lowerLetter"/>
      <w:lvlText w:val="%3)"/>
      <w:lvlJc w:val="left"/>
      <w:pPr>
        <w:tabs>
          <w:tab w:val="num" w:pos="851"/>
        </w:tabs>
        <w:ind w:left="851" w:hanging="851"/>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3B3E7C2B"/>
    <w:multiLevelType w:val="hybridMultilevel"/>
    <w:tmpl w:val="46B4B634"/>
    <w:lvl w:ilvl="0" w:tplc="77EE74DA">
      <w:start w:val="1"/>
      <w:numFmt w:val="decimal"/>
      <w:lvlText w:val="%1."/>
      <w:lvlJc w:val="left"/>
      <w:pPr>
        <w:tabs>
          <w:tab w:val="num" w:pos="567"/>
        </w:tabs>
        <w:ind w:left="567" w:hanging="567"/>
      </w:pPr>
      <w:rPr>
        <w:b w:val="0"/>
        <w:color w:val="auto"/>
        <w:sz w:val="24"/>
        <w:szCs w:val="24"/>
      </w:rPr>
    </w:lvl>
    <w:lvl w:ilvl="1" w:tplc="46EC51C2">
      <w:start w:val="1"/>
      <w:numFmt w:val="lowerLetter"/>
      <w:lvlText w:val="%2)"/>
      <w:lvlJc w:val="left"/>
      <w:pPr>
        <w:tabs>
          <w:tab w:val="num" w:pos="851"/>
        </w:tabs>
        <w:ind w:left="851" w:hanging="851"/>
      </w:pPr>
      <w:rPr>
        <w:b w:val="0"/>
      </w:rPr>
    </w:lvl>
    <w:lvl w:ilvl="2" w:tplc="19E264D2">
      <w:start w:val="1"/>
      <w:numFmt w:val="lowerLetter"/>
      <w:lvlText w:val="%3)"/>
      <w:lvlJc w:val="left"/>
      <w:pPr>
        <w:tabs>
          <w:tab w:val="num" w:pos="851"/>
        </w:tabs>
        <w:ind w:left="851" w:hanging="851"/>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3B561F39"/>
    <w:multiLevelType w:val="multilevel"/>
    <w:tmpl w:val="C0703DF6"/>
    <w:lvl w:ilvl="0">
      <w:start w:val="14"/>
      <w:numFmt w:val="decimal"/>
      <w:lvlText w:val="%1."/>
      <w:lvlJc w:val="left"/>
      <w:pPr>
        <w:ind w:left="360" w:hanging="360"/>
      </w:pPr>
      <w:rPr>
        <w:rFonts w:hint="default"/>
      </w:rPr>
    </w:lvl>
    <w:lvl w:ilvl="1">
      <w:start w:val="1"/>
      <w:numFmt w:val="decimal"/>
      <w:lvlText w:val="%2."/>
      <w:lvlJc w:val="left"/>
      <w:pPr>
        <w:ind w:left="792" w:hanging="432"/>
      </w:pPr>
      <w:rPr>
        <w:rFonts w:hint="default"/>
        <w:b w:val="0"/>
        <w:bCs/>
      </w:rPr>
    </w:lvl>
    <w:lvl w:ilvl="2">
      <w:start w:val="1"/>
      <w:numFmt w:val="lowerLetter"/>
      <w:lvlText w:val="%3)"/>
      <w:lvlJc w:val="left"/>
      <w:pPr>
        <w:ind w:left="1224" w:hanging="504"/>
      </w:pPr>
      <w:rPr>
        <w:rFonts w:hint="default"/>
        <w:b w:val="0"/>
        <w:bCs/>
      </w:rPr>
    </w:lvl>
    <w:lvl w:ilvl="3">
      <w:start w:val="1"/>
      <w:numFmt w:val="bullet"/>
      <w:lvlText w:val=""/>
      <w:lvlJc w:val="left"/>
      <w:pPr>
        <w:ind w:left="1728" w:hanging="648"/>
      </w:pPr>
      <w:rPr>
        <w:rFonts w:ascii="Symbol" w:hAnsi="Symbol" w:hint="default"/>
        <w:b w:val="0"/>
        <w:bCs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D372190"/>
    <w:multiLevelType w:val="multilevel"/>
    <w:tmpl w:val="EE8C00FE"/>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405A7297"/>
    <w:multiLevelType w:val="hybridMultilevel"/>
    <w:tmpl w:val="186C4C4E"/>
    <w:lvl w:ilvl="0" w:tplc="C7E05E92">
      <w:start w:val="1"/>
      <w:numFmt w:val="decimal"/>
      <w:lvlText w:val="%1."/>
      <w:lvlJc w:val="left"/>
      <w:pPr>
        <w:tabs>
          <w:tab w:val="num" w:pos="567"/>
        </w:tabs>
        <w:ind w:left="567" w:hanging="567"/>
      </w:pPr>
      <w:rPr>
        <w:b w:val="0"/>
        <w:color w:val="auto"/>
        <w:sz w:val="22"/>
        <w:szCs w:val="24"/>
      </w:rPr>
    </w:lvl>
    <w:lvl w:ilvl="1" w:tplc="46EC51C2">
      <w:start w:val="1"/>
      <w:numFmt w:val="lowerLetter"/>
      <w:lvlText w:val="%2)"/>
      <w:lvlJc w:val="left"/>
      <w:pPr>
        <w:tabs>
          <w:tab w:val="num" w:pos="851"/>
        </w:tabs>
        <w:ind w:left="851" w:hanging="851"/>
      </w:pPr>
      <w:rPr>
        <w:b w:val="0"/>
      </w:rPr>
    </w:lvl>
    <w:lvl w:ilvl="2" w:tplc="19E264D2">
      <w:start w:val="1"/>
      <w:numFmt w:val="lowerLetter"/>
      <w:lvlText w:val="%3)"/>
      <w:lvlJc w:val="left"/>
      <w:pPr>
        <w:tabs>
          <w:tab w:val="num" w:pos="851"/>
        </w:tabs>
        <w:ind w:left="851" w:hanging="851"/>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4167427D"/>
    <w:multiLevelType w:val="hybridMultilevel"/>
    <w:tmpl w:val="36D8591A"/>
    <w:lvl w:ilvl="0" w:tplc="B0AC2AD4">
      <w:start w:val="1"/>
      <w:numFmt w:val="decimal"/>
      <w:lvlText w:val="%1."/>
      <w:lvlJc w:val="left"/>
      <w:pPr>
        <w:tabs>
          <w:tab w:val="num" w:pos="567"/>
        </w:tabs>
        <w:ind w:left="567" w:hanging="567"/>
      </w:pPr>
      <w:rPr>
        <w:b w:val="0"/>
        <w:color w:val="auto"/>
        <w:sz w:val="24"/>
        <w:szCs w:val="24"/>
      </w:rPr>
    </w:lvl>
    <w:lvl w:ilvl="1" w:tplc="46EC51C2">
      <w:start w:val="1"/>
      <w:numFmt w:val="lowerLetter"/>
      <w:lvlText w:val="%2)"/>
      <w:lvlJc w:val="left"/>
      <w:pPr>
        <w:tabs>
          <w:tab w:val="num" w:pos="851"/>
        </w:tabs>
        <w:ind w:left="851" w:hanging="851"/>
      </w:pPr>
      <w:rPr>
        <w:b w:val="0"/>
      </w:rPr>
    </w:lvl>
    <w:lvl w:ilvl="2" w:tplc="19E264D2">
      <w:start w:val="1"/>
      <w:numFmt w:val="lowerLetter"/>
      <w:lvlText w:val="%3)"/>
      <w:lvlJc w:val="left"/>
      <w:pPr>
        <w:tabs>
          <w:tab w:val="num" w:pos="851"/>
        </w:tabs>
        <w:ind w:left="851" w:hanging="851"/>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451D2C4D"/>
    <w:multiLevelType w:val="multilevel"/>
    <w:tmpl w:val="1E40D59A"/>
    <w:lvl w:ilvl="0">
      <w:start w:val="1"/>
      <w:numFmt w:val="decimal"/>
      <w:lvlText w:val="%1."/>
      <w:lvlJc w:val="left"/>
      <w:pPr>
        <w:ind w:left="360" w:hanging="360"/>
      </w:pPr>
      <w:rPr>
        <w:rFonts w:hint="default"/>
        <w:b w:val="0"/>
      </w:rPr>
    </w:lvl>
    <w:lvl w:ilvl="1">
      <w:start w:val="1"/>
      <w:numFmt w:val="bullet"/>
      <w:lvlText w:val=""/>
      <w:lvlJc w:val="left"/>
      <w:pPr>
        <w:ind w:left="792" w:hanging="432"/>
      </w:pPr>
      <w:rPr>
        <w:rFonts w:ascii="Symbol" w:hAnsi="Symbol" w:hint="default"/>
        <w:b w:val="0"/>
        <w:bCs/>
      </w:rPr>
    </w:lvl>
    <w:lvl w:ilvl="2">
      <w:start w:val="1"/>
      <w:numFmt w:val="lowerLetter"/>
      <w:lvlText w:val="%3)"/>
      <w:lvlJc w:val="left"/>
      <w:pPr>
        <w:ind w:left="1224" w:hanging="504"/>
      </w:pPr>
      <w:rPr>
        <w:rFonts w:hint="default"/>
        <w:b w:val="0"/>
        <w:bCs/>
      </w:rPr>
    </w:lvl>
    <w:lvl w:ilvl="3">
      <w:start w:val="1"/>
      <w:numFmt w:val="decimal"/>
      <w:lvlText w:val="%1.%2.%3.%4."/>
      <w:lvlJc w:val="left"/>
      <w:pPr>
        <w:ind w:left="1728" w:hanging="648"/>
      </w:pPr>
      <w:rPr>
        <w:rFonts w:hint="default"/>
        <w:b w:val="0"/>
        <w:bCs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7FF3AC7"/>
    <w:multiLevelType w:val="hybridMultilevel"/>
    <w:tmpl w:val="45BEE088"/>
    <w:lvl w:ilvl="0" w:tplc="6DC47582">
      <w:start w:val="1"/>
      <w:numFmt w:val="decimal"/>
      <w:lvlText w:val="%1."/>
      <w:lvlJc w:val="left"/>
      <w:pPr>
        <w:ind w:left="1004" w:hanging="36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A53B60"/>
    <w:multiLevelType w:val="hybridMultilevel"/>
    <w:tmpl w:val="1652C260"/>
    <w:lvl w:ilvl="0" w:tplc="04150001">
      <w:start w:val="1"/>
      <w:numFmt w:val="bullet"/>
      <w:lvlText w:val=""/>
      <w:lvlJc w:val="left"/>
      <w:pPr>
        <w:ind w:left="2448" w:hanging="360"/>
      </w:pPr>
      <w:rPr>
        <w:rFonts w:ascii="Symbol" w:hAnsi="Symbol" w:hint="default"/>
      </w:rPr>
    </w:lvl>
    <w:lvl w:ilvl="1" w:tplc="04150003" w:tentative="1">
      <w:start w:val="1"/>
      <w:numFmt w:val="bullet"/>
      <w:lvlText w:val="o"/>
      <w:lvlJc w:val="left"/>
      <w:pPr>
        <w:ind w:left="3168" w:hanging="360"/>
      </w:pPr>
      <w:rPr>
        <w:rFonts w:ascii="Courier New" w:hAnsi="Courier New" w:cs="Courier New" w:hint="default"/>
      </w:rPr>
    </w:lvl>
    <w:lvl w:ilvl="2" w:tplc="04150005">
      <w:start w:val="1"/>
      <w:numFmt w:val="bullet"/>
      <w:lvlText w:val=""/>
      <w:lvlJc w:val="left"/>
      <w:pPr>
        <w:ind w:left="3888" w:hanging="360"/>
      </w:pPr>
      <w:rPr>
        <w:rFonts w:ascii="Wingdings" w:hAnsi="Wingdings" w:hint="default"/>
      </w:rPr>
    </w:lvl>
    <w:lvl w:ilvl="3" w:tplc="04150001" w:tentative="1">
      <w:start w:val="1"/>
      <w:numFmt w:val="bullet"/>
      <w:lvlText w:val=""/>
      <w:lvlJc w:val="left"/>
      <w:pPr>
        <w:ind w:left="4608" w:hanging="360"/>
      </w:pPr>
      <w:rPr>
        <w:rFonts w:ascii="Symbol" w:hAnsi="Symbol" w:hint="default"/>
      </w:rPr>
    </w:lvl>
    <w:lvl w:ilvl="4" w:tplc="04150003" w:tentative="1">
      <w:start w:val="1"/>
      <w:numFmt w:val="bullet"/>
      <w:lvlText w:val="o"/>
      <w:lvlJc w:val="left"/>
      <w:pPr>
        <w:ind w:left="5328" w:hanging="360"/>
      </w:pPr>
      <w:rPr>
        <w:rFonts w:ascii="Courier New" w:hAnsi="Courier New" w:cs="Courier New" w:hint="default"/>
      </w:rPr>
    </w:lvl>
    <w:lvl w:ilvl="5" w:tplc="04150005" w:tentative="1">
      <w:start w:val="1"/>
      <w:numFmt w:val="bullet"/>
      <w:lvlText w:val=""/>
      <w:lvlJc w:val="left"/>
      <w:pPr>
        <w:ind w:left="6048" w:hanging="360"/>
      </w:pPr>
      <w:rPr>
        <w:rFonts w:ascii="Wingdings" w:hAnsi="Wingdings" w:hint="default"/>
      </w:rPr>
    </w:lvl>
    <w:lvl w:ilvl="6" w:tplc="04150001" w:tentative="1">
      <w:start w:val="1"/>
      <w:numFmt w:val="bullet"/>
      <w:lvlText w:val=""/>
      <w:lvlJc w:val="left"/>
      <w:pPr>
        <w:ind w:left="6768" w:hanging="360"/>
      </w:pPr>
      <w:rPr>
        <w:rFonts w:ascii="Symbol" w:hAnsi="Symbol" w:hint="default"/>
      </w:rPr>
    </w:lvl>
    <w:lvl w:ilvl="7" w:tplc="04150003" w:tentative="1">
      <w:start w:val="1"/>
      <w:numFmt w:val="bullet"/>
      <w:lvlText w:val="o"/>
      <w:lvlJc w:val="left"/>
      <w:pPr>
        <w:ind w:left="7488" w:hanging="360"/>
      </w:pPr>
      <w:rPr>
        <w:rFonts w:ascii="Courier New" w:hAnsi="Courier New" w:cs="Courier New" w:hint="default"/>
      </w:rPr>
    </w:lvl>
    <w:lvl w:ilvl="8" w:tplc="04150005" w:tentative="1">
      <w:start w:val="1"/>
      <w:numFmt w:val="bullet"/>
      <w:lvlText w:val=""/>
      <w:lvlJc w:val="left"/>
      <w:pPr>
        <w:ind w:left="8208" w:hanging="360"/>
      </w:pPr>
      <w:rPr>
        <w:rFonts w:ascii="Wingdings" w:hAnsi="Wingdings" w:hint="default"/>
      </w:rPr>
    </w:lvl>
  </w:abstractNum>
  <w:abstractNum w:abstractNumId="45" w15:restartNumberingAfterBreak="0">
    <w:nsid w:val="4C79048C"/>
    <w:multiLevelType w:val="hybridMultilevel"/>
    <w:tmpl w:val="86B671B4"/>
    <w:lvl w:ilvl="0" w:tplc="831436F0">
      <w:start w:val="1"/>
      <w:numFmt w:val="decimal"/>
      <w:lvlText w:val="%1."/>
      <w:lvlJc w:val="left"/>
      <w:pPr>
        <w:ind w:left="360" w:hanging="360"/>
      </w:pPr>
      <w:rPr>
        <w:rFonts w:eastAsia="Calibri"/>
        <w:b w:val="0"/>
        <w:color w:val="auto"/>
      </w:rPr>
    </w:lvl>
    <w:lvl w:ilvl="1" w:tplc="79F64B6E">
      <w:start w:val="1"/>
      <w:numFmt w:val="decimal"/>
      <w:lvlText w:val="%2."/>
      <w:lvlJc w:val="left"/>
      <w:pPr>
        <w:ind w:left="1080" w:hanging="360"/>
      </w:pPr>
      <w:rPr>
        <w:rFonts w:ascii="Times New Roman" w:eastAsia="Times New Roman" w:hAnsi="Times New Roman" w:cs="Times New Roman"/>
      </w:rPr>
    </w:lvl>
    <w:lvl w:ilvl="2" w:tplc="0415001B">
      <w:start w:val="1"/>
      <w:numFmt w:val="lowerRoman"/>
      <w:lvlText w:val="%3."/>
      <w:lvlJc w:val="right"/>
      <w:pPr>
        <w:ind w:left="1800" w:hanging="180"/>
      </w:pPr>
    </w:lvl>
    <w:lvl w:ilvl="3" w:tplc="0415000F">
      <w:start w:val="1"/>
      <w:numFmt w:val="decimal"/>
      <w:lvlText w:val="%4."/>
      <w:lvlJc w:val="left"/>
      <w:pPr>
        <w:ind w:left="36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6" w15:restartNumberingAfterBreak="0">
    <w:nsid w:val="55433CE4"/>
    <w:multiLevelType w:val="hybridMultilevel"/>
    <w:tmpl w:val="77D813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6246789"/>
    <w:multiLevelType w:val="hybridMultilevel"/>
    <w:tmpl w:val="46B4B634"/>
    <w:lvl w:ilvl="0" w:tplc="77EE74DA">
      <w:start w:val="1"/>
      <w:numFmt w:val="decimal"/>
      <w:lvlText w:val="%1."/>
      <w:lvlJc w:val="left"/>
      <w:pPr>
        <w:tabs>
          <w:tab w:val="num" w:pos="567"/>
        </w:tabs>
        <w:ind w:left="567" w:hanging="567"/>
      </w:pPr>
      <w:rPr>
        <w:b w:val="0"/>
        <w:color w:val="auto"/>
        <w:sz w:val="24"/>
        <w:szCs w:val="24"/>
      </w:rPr>
    </w:lvl>
    <w:lvl w:ilvl="1" w:tplc="46EC51C2">
      <w:start w:val="1"/>
      <w:numFmt w:val="lowerLetter"/>
      <w:lvlText w:val="%2)"/>
      <w:lvlJc w:val="left"/>
      <w:pPr>
        <w:tabs>
          <w:tab w:val="num" w:pos="851"/>
        </w:tabs>
        <w:ind w:left="851" w:hanging="851"/>
      </w:pPr>
      <w:rPr>
        <w:b w:val="0"/>
      </w:rPr>
    </w:lvl>
    <w:lvl w:ilvl="2" w:tplc="19E264D2">
      <w:start w:val="1"/>
      <w:numFmt w:val="lowerLetter"/>
      <w:lvlText w:val="%3)"/>
      <w:lvlJc w:val="left"/>
      <w:pPr>
        <w:tabs>
          <w:tab w:val="num" w:pos="851"/>
        </w:tabs>
        <w:ind w:left="851" w:hanging="851"/>
      </w:pPr>
      <w:rPr>
        <w:b w:val="0"/>
      </w:r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15:restartNumberingAfterBreak="0">
    <w:nsid w:val="58504B85"/>
    <w:multiLevelType w:val="hybridMultilevel"/>
    <w:tmpl w:val="B5D0974A"/>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9" w15:restartNumberingAfterBreak="0">
    <w:nsid w:val="5897555B"/>
    <w:multiLevelType w:val="multilevel"/>
    <w:tmpl w:val="18C6DB2C"/>
    <w:lvl w:ilvl="0">
      <w:start w:val="14"/>
      <w:numFmt w:val="decimal"/>
      <w:lvlText w:val="%1."/>
      <w:lvlJc w:val="left"/>
      <w:pPr>
        <w:ind w:left="360" w:hanging="360"/>
      </w:pPr>
      <w:rPr>
        <w:rFonts w:hint="default"/>
      </w:rPr>
    </w:lvl>
    <w:lvl w:ilvl="1">
      <w:start w:val="1"/>
      <w:numFmt w:val="decimal"/>
      <w:lvlText w:val="%2."/>
      <w:lvlJc w:val="left"/>
      <w:pPr>
        <w:ind w:left="792" w:hanging="432"/>
      </w:pPr>
      <w:rPr>
        <w:rFonts w:hint="default"/>
        <w:b w:val="0"/>
        <w:bCs/>
      </w:rPr>
    </w:lvl>
    <w:lvl w:ilvl="2">
      <w:start w:val="1"/>
      <w:numFmt w:val="lowerLetter"/>
      <w:lvlText w:val="%3)"/>
      <w:lvlJc w:val="left"/>
      <w:pPr>
        <w:ind w:left="1224" w:hanging="504"/>
      </w:pPr>
      <w:rPr>
        <w:rFonts w:hint="default"/>
        <w:b w:val="0"/>
        <w:bCs/>
      </w:rPr>
    </w:lvl>
    <w:lvl w:ilvl="3">
      <w:start w:val="1"/>
      <w:numFmt w:val="bullet"/>
      <w:lvlText w:val=""/>
      <w:lvlJc w:val="left"/>
      <w:pPr>
        <w:ind w:left="1728" w:hanging="648"/>
      </w:pPr>
      <w:rPr>
        <w:rFonts w:ascii="Symbol" w:hAnsi="Symbol" w:hint="default"/>
        <w:b w:val="0"/>
        <w:bCs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F046A44"/>
    <w:multiLevelType w:val="hybridMultilevel"/>
    <w:tmpl w:val="46B4B634"/>
    <w:lvl w:ilvl="0" w:tplc="77EE74DA">
      <w:start w:val="1"/>
      <w:numFmt w:val="decimal"/>
      <w:lvlText w:val="%1."/>
      <w:lvlJc w:val="left"/>
      <w:pPr>
        <w:tabs>
          <w:tab w:val="num" w:pos="567"/>
        </w:tabs>
        <w:ind w:left="567" w:hanging="567"/>
      </w:pPr>
      <w:rPr>
        <w:b w:val="0"/>
        <w:color w:val="auto"/>
        <w:sz w:val="24"/>
        <w:szCs w:val="24"/>
      </w:rPr>
    </w:lvl>
    <w:lvl w:ilvl="1" w:tplc="46EC51C2">
      <w:start w:val="1"/>
      <w:numFmt w:val="lowerLetter"/>
      <w:lvlText w:val="%2)"/>
      <w:lvlJc w:val="left"/>
      <w:pPr>
        <w:tabs>
          <w:tab w:val="num" w:pos="851"/>
        </w:tabs>
        <w:ind w:left="851" w:hanging="851"/>
      </w:pPr>
      <w:rPr>
        <w:b w:val="0"/>
      </w:rPr>
    </w:lvl>
    <w:lvl w:ilvl="2" w:tplc="19E264D2">
      <w:start w:val="1"/>
      <w:numFmt w:val="lowerLetter"/>
      <w:lvlText w:val="%3)"/>
      <w:lvlJc w:val="left"/>
      <w:pPr>
        <w:tabs>
          <w:tab w:val="num" w:pos="851"/>
        </w:tabs>
        <w:ind w:left="851" w:hanging="851"/>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15:restartNumberingAfterBreak="0">
    <w:nsid w:val="5F114D11"/>
    <w:multiLevelType w:val="multilevel"/>
    <w:tmpl w:val="8DC42884"/>
    <w:lvl w:ilvl="0">
      <w:start w:val="1"/>
      <w:numFmt w:val="decimal"/>
      <w:lvlText w:val="%1."/>
      <w:lvlJc w:val="left"/>
      <w:pPr>
        <w:ind w:left="360" w:hanging="360"/>
      </w:pPr>
      <w:rPr>
        <w:rFonts w:hint="default"/>
        <w:b/>
      </w:rPr>
    </w:lvl>
    <w:lvl w:ilvl="1">
      <w:start w:val="1"/>
      <w:numFmt w:val="decimal"/>
      <w:lvlText w:val="%2."/>
      <w:lvlJc w:val="left"/>
      <w:pPr>
        <w:ind w:left="792" w:hanging="432"/>
      </w:pPr>
      <w:rPr>
        <w:rFonts w:hint="default"/>
        <w:b w:val="0"/>
        <w:bCs/>
      </w:rPr>
    </w:lvl>
    <w:lvl w:ilvl="2">
      <w:start w:val="1"/>
      <w:numFmt w:val="lowerLetter"/>
      <w:lvlText w:val="%3)"/>
      <w:lvlJc w:val="left"/>
      <w:pPr>
        <w:ind w:left="1224" w:hanging="504"/>
      </w:pPr>
      <w:rPr>
        <w:rFonts w:hint="default"/>
        <w:b w:val="0"/>
        <w:bCs/>
      </w:rPr>
    </w:lvl>
    <w:lvl w:ilvl="3">
      <w:start w:val="1"/>
      <w:numFmt w:val="decimal"/>
      <w:lvlText w:val="%1.%2.%3.%4."/>
      <w:lvlJc w:val="left"/>
      <w:pPr>
        <w:ind w:left="1728" w:hanging="648"/>
      </w:pPr>
      <w:rPr>
        <w:rFonts w:hint="default"/>
        <w:b w:val="0"/>
        <w:bCs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10663FF"/>
    <w:multiLevelType w:val="multilevel"/>
    <w:tmpl w:val="FBEACD0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612212E7"/>
    <w:multiLevelType w:val="multilevel"/>
    <w:tmpl w:val="FE046B80"/>
    <w:lvl w:ilvl="0">
      <w:start w:val="1"/>
      <w:numFmt w:val="bullet"/>
      <w:lvlText w:val=""/>
      <w:lvlJc w:val="left"/>
      <w:pPr>
        <w:ind w:left="360" w:hanging="360"/>
      </w:pPr>
      <w:rPr>
        <w:rFonts w:ascii="Symbol" w:hAnsi="Symbol" w:hint="default"/>
        <w:b w:val="0"/>
      </w:rPr>
    </w:lvl>
    <w:lvl w:ilvl="1">
      <w:start w:val="1"/>
      <w:numFmt w:val="bullet"/>
      <w:lvlText w:val=""/>
      <w:lvlJc w:val="left"/>
      <w:pPr>
        <w:ind w:left="786" w:hanging="360"/>
      </w:pPr>
      <w:rPr>
        <w:rFonts w:ascii="Symbol" w:hAnsi="Symbol" w:hint="default"/>
      </w:rPr>
    </w:lvl>
    <w:lvl w:ilvl="2">
      <w:start w:val="1"/>
      <w:numFmt w:val="bullet"/>
      <w:lvlText w:val=""/>
      <w:lvlJc w:val="left"/>
      <w:pPr>
        <w:ind w:left="1069"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2BB6B13"/>
    <w:multiLevelType w:val="multilevel"/>
    <w:tmpl w:val="9F88C57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54D7E6E"/>
    <w:multiLevelType w:val="multilevel"/>
    <w:tmpl w:val="E66E9F14"/>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Calibri" w:eastAsia="Times New Roman" w:hAnsi="Calibri" w:cs="Calibr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8C402F9"/>
    <w:multiLevelType w:val="hybridMultilevel"/>
    <w:tmpl w:val="0096FCB0"/>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965242B"/>
    <w:multiLevelType w:val="hybridMultilevel"/>
    <w:tmpl w:val="690E99B0"/>
    <w:lvl w:ilvl="0" w:tplc="BE460602">
      <w:start w:val="1"/>
      <w:numFmt w:val="decimal"/>
      <w:lvlText w:val="%1."/>
      <w:lvlJc w:val="left"/>
      <w:pPr>
        <w:tabs>
          <w:tab w:val="num" w:pos="567"/>
        </w:tabs>
        <w:ind w:left="567" w:hanging="567"/>
      </w:pPr>
      <w:rPr>
        <w:rFonts w:hint="default"/>
        <w:b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0C16BD6"/>
    <w:multiLevelType w:val="hybridMultilevel"/>
    <w:tmpl w:val="B3B4B802"/>
    <w:lvl w:ilvl="0" w:tplc="04150001">
      <w:start w:val="1"/>
      <w:numFmt w:val="bullet"/>
      <w:lvlText w:val=""/>
      <w:lvlJc w:val="left"/>
      <w:pPr>
        <w:ind w:left="2487" w:hanging="360"/>
      </w:pPr>
      <w:rPr>
        <w:rFonts w:ascii="Symbol" w:hAnsi="Symbol" w:hint="default"/>
      </w:rPr>
    </w:lvl>
    <w:lvl w:ilvl="1" w:tplc="04150019">
      <w:start w:val="1"/>
      <w:numFmt w:val="decimal"/>
      <w:lvlText w:val="%2."/>
      <w:lvlJc w:val="left"/>
      <w:pPr>
        <w:tabs>
          <w:tab w:val="num" w:pos="2859"/>
        </w:tabs>
        <w:ind w:left="2859" w:hanging="360"/>
      </w:pPr>
    </w:lvl>
    <w:lvl w:ilvl="2" w:tplc="0415001B">
      <w:start w:val="1"/>
      <w:numFmt w:val="decimal"/>
      <w:lvlText w:val="%3."/>
      <w:lvlJc w:val="left"/>
      <w:pPr>
        <w:tabs>
          <w:tab w:val="num" w:pos="3579"/>
        </w:tabs>
        <w:ind w:left="3579" w:hanging="360"/>
      </w:pPr>
    </w:lvl>
    <w:lvl w:ilvl="3" w:tplc="0415000F">
      <w:start w:val="1"/>
      <w:numFmt w:val="decimal"/>
      <w:lvlText w:val="%4."/>
      <w:lvlJc w:val="left"/>
      <w:pPr>
        <w:tabs>
          <w:tab w:val="num" w:pos="4299"/>
        </w:tabs>
        <w:ind w:left="4299" w:hanging="360"/>
      </w:pPr>
    </w:lvl>
    <w:lvl w:ilvl="4" w:tplc="04150019">
      <w:start w:val="1"/>
      <w:numFmt w:val="decimal"/>
      <w:lvlText w:val="%5."/>
      <w:lvlJc w:val="left"/>
      <w:pPr>
        <w:tabs>
          <w:tab w:val="num" w:pos="5019"/>
        </w:tabs>
        <w:ind w:left="5019" w:hanging="360"/>
      </w:pPr>
    </w:lvl>
    <w:lvl w:ilvl="5" w:tplc="0415001B">
      <w:start w:val="1"/>
      <w:numFmt w:val="decimal"/>
      <w:lvlText w:val="%6."/>
      <w:lvlJc w:val="left"/>
      <w:pPr>
        <w:tabs>
          <w:tab w:val="num" w:pos="5739"/>
        </w:tabs>
        <w:ind w:left="5739" w:hanging="360"/>
      </w:pPr>
    </w:lvl>
    <w:lvl w:ilvl="6" w:tplc="0415000F">
      <w:start w:val="1"/>
      <w:numFmt w:val="decimal"/>
      <w:lvlText w:val="%7."/>
      <w:lvlJc w:val="left"/>
      <w:pPr>
        <w:tabs>
          <w:tab w:val="num" w:pos="6459"/>
        </w:tabs>
        <w:ind w:left="6459" w:hanging="360"/>
      </w:pPr>
    </w:lvl>
    <w:lvl w:ilvl="7" w:tplc="04150019">
      <w:start w:val="1"/>
      <w:numFmt w:val="decimal"/>
      <w:lvlText w:val="%8."/>
      <w:lvlJc w:val="left"/>
      <w:pPr>
        <w:tabs>
          <w:tab w:val="num" w:pos="7179"/>
        </w:tabs>
        <w:ind w:left="7179" w:hanging="360"/>
      </w:pPr>
    </w:lvl>
    <w:lvl w:ilvl="8" w:tplc="0415001B">
      <w:start w:val="1"/>
      <w:numFmt w:val="decimal"/>
      <w:lvlText w:val="%9."/>
      <w:lvlJc w:val="left"/>
      <w:pPr>
        <w:tabs>
          <w:tab w:val="num" w:pos="7899"/>
        </w:tabs>
        <w:ind w:left="7899" w:hanging="360"/>
      </w:pPr>
    </w:lvl>
  </w:abstractNum>
  <w:abstractNum w:abstractNumId="59" w15:restartNumberingAfterBreak="0">
    <w:nsid w:val="72212C3D"/>
    <w:multiLevelType w:val="hybridMultilevel"/>
    <w:tmpl w:val="6914C030"/>
    <w:lvl w:ilvl="0" w:tplc="C1185B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2A86A4D"/>
    <w:multiLevelType w:val="hybridMultilevel"/>
    <w:tmpl w:val="D4F2EB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7ACD6B21"/>
    <w:multiLevelType w:val="hybridMultilevel"/>
    <w:tmpl w:val="4B4C396C"/>
    <w:lvl w:ilvl="0" w:tplc="AFCA5D04">
      <w:start w:val="1"/>
      <w:numFmt w:val="decimal"/>
      <w:lvlText w:val="%1."/>
      <w:lvlJc w:val="left"/>
      <w:pPr>
        <w:tabs>
          <w:tab w:val="num" w:pos="567"/>
        </w:tabs>
        <w:ind w:left="567" w:hanging="567"/>
      </w:pPr>
      <w:rPr>
        <w:rFonts w:hint="default"/>
        <w:b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0227982">
    <w:abstractNumId w:val="35"/>
  </w:num>
  <w:num w:numId="2" w16cid:durableId="295070199">
    <w:abstractNumId w:val="54"/>
  </w:num>
  <w:num w:numId="3" w16cid:durableId="2003968035">
    <w:abstractNumId w:val="59"/>
  </w:num>
  <w:num w:numId="4" w16cid:durableId="1541892065">
    <w:abstractNumId w:val="2"/>
  </w:num>
  <w:num w:numId="5" w16cid:durableId="1484080506">
    <w:abstractNumId w:val="42"/>
  </w:num>
  <w:num w:numId="6" w16cid:durableId="1409501312">
    <w:abstractNumId w:val="44"/>
  </w:num>
  <w:num w:numId="7" w16cid:durableId="1115757541">
    <w:abstractNumId w:val="28"/>
  </w:num>
  <w:num w:numId="8" w16cid:durableId="1873958066">
    <w:abstractNumId w:val="7"/>
  </w:num>
  <w:num w:numId="9" w16cid:durableId="1532107332">
    <w:abstractNumId w:val="10"/>
  </w:num>
  <w:num w:numId="10" w16cid:durableId="1046755143">
    <w:abstractNumId w:val="4"/>
  </w:num>
  <w:num w:numId="11" w16cid:durableId="9937522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42288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08893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95218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70836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16346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77470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94029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4499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3121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8862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3727571">
    <w:abstractNumId w:val="8"/>
  </w:num>
  <w:num w:numId="23" w16cid:durableId="2105681572">
    <w:abstractNumId w:val="58"/>
  </w:num>
  <w:num w:numId="24" w16cid:durableId="1209758098">
    <w:abstractNumId w:val="22"/>
  </w:num>
  <w:num w:numId="25" w16cid:durableId="375590653">
    <w:abstractNumId w:val="55"/>
  </w:num>
  <w:num w:numId="26" w16cid:durableId="1866212355">
    <w:abstractNumId w:val="56"/>
  </w:num>
  <w:num w:numId="27" w16cid:durableId="1593247496">
    <w:abstractNumId w:val="18"/>
  </w:num>
  <w:num w:numId="28" w16cid:durableId="1641811694">
    <w:abstractNumId w:val="52"/>
  </w:num>
  <w:num w:numId="29" w16cid:durableId="1438215083">
    <w:abstractNumId w:val="31"/>
  </w:num>
  <w:num w:numId="30" w16cid:durableId="1892571849">
    <w:abstractNumId w:val="33"/>
  </w:num>
  <w:num w:numId="31" w16cid:durableId="1916741342">
    <w:abstractNumId w:val="6"/>
  </w:num>
  <w:num w:numId="32" w16cid:durableId="1831822530">
    <w:abstractNumId w:val="32"/>
  </w:num>
  <w:num w:numId="33" w16cid:durableId="477036840">
    <w:abstractNumId w:val="13"/>
  </w:num>
  <w:num w:numId="34" w16cid:durableId="2053187717">
    <w:abstractNumId w:val="50"/>
  </w:num>
  <w:num w:numId="35" w16cid:durableId="222376244">
    <w:abstractNumId w:val="11"/>
  </w:num>
  <w:num w:numId="36" w16cid:durableId="1720781649">
    <w:abstractNumId w:val="36"/>
  </w:num>
  <w:num w:numId="37" w16cid:durableId="731931046">
    <w:abstractNumId w:val="29"/>
  </w:num>
  <w:num w:numId="38" w16cid:durableId="1452742112">
    <w:abstractNumId w:val="26"/>
  </w:num>
  <w:num w:numId="39" w16cid:durableId="1354499733">
    <w:abstractNumId w:val="9"/>
  </w:num>
  <w:num w:numId="40" w16cid:durableId="893850825">
    <w:abstractNumId w:val="40"/>
  </w:num>
  <w:num w:numId="41" w16cid:durableId="2041393965">
    <w:abstractNumId w:val="16"/>
  </w:num>
  <w:num w:numId="42" w16cid:durableId="4017854">
    <w:abstractNumId w:val="38"/>
  </w:num>
  <w:num w:numId="43" w16cid:durableId="511720745">
    <w:abstractNumId w:val="51"/>
  </w:num>
  <w:num w:numId="44" w16cid:durableId="163402565">
    <w:abstractNumId w:val="19"/>
  </w:num>
  <w:num w:numId="45" w16cid:durableId="818837720">
    <w:abstractNumId w:val="5"/>
  </w:num>
  <w:num w:numId="46" w16cid:durableId="1405101610">
    <w:abstractNumId w:val="39"/>
  </w:num>
  <w:num w:numId="47" w16cid:durableId="1889417036">
    <w:abstractNumId w:val="49"/>
  </w:num>
  <w:num w:numId="48" w16cid:durableId="442306946">
    <w:abstractNumId w:val="24"/>
  </w:num>
  <w:num w:numId="49" w16cid:durableId="972252532">
    <w:abstractNumId w:val="57"/>
  </w:num>
  <w:num w:numId="50" w16cid:durableId="1367943387">
    <w:abstractNumId w:val="43"/>
  </w:num>
  <w:num w:numId="51" w16cid:durableId="1503471301">
    <w:abstractNumId w:val="12"/>
  </w:num>
  <w:num w:numId="52" w16cid:durableId="523403215">
    <w:abstractNumId w:val="0"/>
  </w:num>
  <w:num w:numId="53" w16cid:durableId="1348286748">
    <w:abstractNumId w:val="61"/>
  </w:num>
  <w:num w:numId="54" w16cid:durableId="1981767002">
    <w:abstractNumId w:val="15"/>
  </w:num>
  <w:num w:numId="55" w16cid:durableId="1864902924">
    <w:abstractNumId w:val="14"/>
  </w:num>
  <w:num w:numId="56" w16cid:durableId="671369441">
    <w:abstractNumId w:val="21"/>
  </w:num>
  <w:num w:numId="57" w16cid:durableId="362176563">
    <w:abstractNumId w:val="53"/>
  </w:num>
  <w:num w:numId="58" w16cid:durableId="1281885119">
    <w:abstractNumId w:val="27"/>
  </w:num>
  <w:num w:numId="59" w16cid:durableId="1614170825">
    <w:abstractNumId w:val="34"/>
  </w:num>
  <w:num w:numId="60" w16cid:durableId="601569693">
    <w:abstractNumId w:val="60"/>
  </w:num>
  <w:num w:numId="61" w16cid:durableId="843982078">
    <w:abstractNumId w:val="46"/>
  </w:num>
  <w:num w:numId="62" w16cid:durableId="727341965">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70"/>
    <w:rsid w:val="000202FF"/>
    <w:rsid w:val="000231E3"/>
    <w:rsid w:val="00092B96"/>
    <w:rsid w:val="000E49B3"/>
    <w:rsid w:val="001646A3"/>
    <w:rsid w:val="002105A2"/>
    <w:rsid w:val="00213F27"/>
    <w:rsid w:val="00287CC5"/>
    <w:rsid w:val="002B0741"/>
    <w:rsid w:val="00351D35"/>
    <w:rsid w:val="003807FA"/>
    <w:rsid w:val="003A0C07"/>
    <w:rsid w:val="003A5B99"/>
    <w:rsid w:val="003D74FE"/>
    <w:rsid w:val="004736E0"/>
    <w:rsid w:val="00481B22"/>
    <w:rsid w:val="0049210B"/>
    <w:rsid w:val="00493E58"/>
    <w:rsid w:val="00496670"/>
    <w:rsid w:val="004B5342"/>
    <w:rsid w:val="004F30D5"/>
    <w:rsid w:val="00536D42"/>
    <w:rsid w:val="005A6C81"/>
    <w:rsid w:val="00682C8C"/>
    <w:rsid w:val="006C54BF"/>
    <w:rsid w:val="006F6A96"/>
    <w:rsid w:val="0075441E"/>
    <w:rsid w:val="00776BA7"/>
    <w:rsid w:val="007A6D9A"/>
    <w:rsid w:val="007E4E94"/>
    <w:rsid w:val="007F3B5F"/>
    <w:rsid w:val="00811F93"/>
    <w:rsid w:val="00821548"/>
    <w:rsid w:val="0088531A"/>
    <w:rsid w:val="00896549"/>
    <w:rsid w:val="008A21B3"/>
    <w:rsid w:val="008C5AE2"/>
    <w:rsid w:val="008D64C2"/>
    <w:rsid w:val="008D7904"/>
    <w:rsid w:val="00903BE9"/>
    <w:rsid w:val="009065E1"/>
    <w:rsid w:val="0092024A"/>
    <w:rsid w:val="00956F6C"/>
    <w:rsid w:val="0098099E"/>
    <w:rsid w:val="00987ECC"/>
    <w:rsid w:val="009B697D"/>
    <w:rsid w:val="009F5473"/>
    <w:rsid w:val="00A206BD"/>
    <w:rsid w:val="00AB3D28"/>
    <w:rsid w:val="00B07F4E"/>
    <w:rsid w:val="00B438DA"/>
    <w:rsid w:val="00B44A92"/>
    <w:rsid w:val="00B67706"/>
    <w:rsid w:val="00B92A2E"/>
    <w:rsid w:val="00BA73E1"/>
    <w:rsid w:val="00BD08E2"/>
    <w:rsid w:val="00BF50F4"/>
    <w:rsid w:val="00C2316F"/>
    <w:rsid w:val="00C40B44"/>
    <w:rsid w:val="00CC1A5B"/>
    <w:rsid w:val="00D26AA4"/>
    <w:rsid w:val="00D60C56"/>
    <w:rsid w:val="00D906AD"/>
    <w:rsid w:val="00DA7A0F"/>
    <w:rsid w:val="00DB22A8"/>
    <w:rsid w:val="00E33F77"/>
    <w:rsid w:val="00EB1DD4"/>
    <w:rsid w:val="00EF17F6"/>
    <w:rsid w:val="00F7470D"/>
    <w:rsid w:val="00F9007B"/>
    <w:rsid w:val="00FA69A0"/>
    <w:rsid w:val="00FC190C"/>
    <w:rsid w:val="00FD651D"/>
    <w:rsid w:val="00FF08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4FE7C"/>
  <w15:chartTrackingRefBased/>
  <w15:docId w15:val="{E30A680A-3CC4-44BB-926C-C66A5548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60C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496670"/>
    <w:pPr>
      <w:keepNext/>
      <w:spacing w:before="240" w:after="60" w:line="320" w:lineRule="exact"/>
      <w:outlineLvl w:val="2"/>
    </w:pPr>
    <w:rPr>
      <w:rFonts w:ascii="Calibri Light" w:eastAsia="Times New Roman" w:hAnsi="Calibri Light" w:cs="Times New Roman"/>
      <w:b/>
      <w:bCs/>
      <w:color w:val="000000"/>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966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6670"/>
  </w:style>
  <w:style w:type="paragraph" w:styleId="Stopka">
    <w:name w:val="footer"/>
    <w:basedOn w:val="Normalny"/>
    <w:link w:val="StopkaZnak"/>
    <w:uiPriority w:val="99"/>
    <w:unhideWhenUsed/>
    <w:rsid w:val="004966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6670"/>
  </w:style>
  <w:style w:type="character" w:customStyle="1" w:styleId="Nagwek3Znak">
    <w:name w:val="Nagłówek 3 Znak"/>
    <w:basedOn w:val="Domylnaczcionkaakapitu"/>
    <w:link w:val="Nagwek3"/>
    <w:rsid w:val="00496670"/>
    <w:rPr>
      <w:rFonts w:ascii="Calibri Light" w:eastAsia="Times New Roman" w:hAnsi="Calibri Light" w:cs="Times New Roman"/>
      <w:b/>
      <w:bCs/>
      <w:color w:val="000000"/>
      <w:sz w:val="26"/>
      <w:szCs w:val="26"/>
      <w:lang w:eastAsia="pl-PL"/>
    </w:rPr>
  </w:style>
  <w:style w:type="paragraph" w:styleId="Akapitzlist">
    <w:name w:val="List Paragraph"/>
    <w:aliases w:val="maz_wyliczenie,opis dzialania,K-P_odwolanie,A_wyliczenie,Akapit z listą 1,Table of contents numbered,Akapit z listą5,L1,Numerowanie,List Paragraph,BulletC,Wyliczanie,Obiekt,normalny tekst,Akapit z listą31,Bullets,List Paragraph1"/>
    <w:basedOn w:val="Normalny"/>
    <w:link w:val="AkapitzlistZnak"/>
    <w:uiPriority w:val="34"/>
    <w:qFormat/>
    <w:rsid w:val="00496670"/>
    <w:pPr>
      <w:spacing w:after="0" w:line="320" w:lineRule="exact"/>
      <w:ind w:left="720"/>
      <w:contextualSpacing/>
    </w:pPr>
    <w:rPr>
      <w:rFonts w:ascii="Arial" w:eastAsia="Times New Roman" w:hAnsi="Arial" w:cs="Times New Roman"/>
      <w:color w:val="000000"/>
      <w:sz w:val="20"/>
      <w:szCs w:val="24"/>
      <w:lang w:eastAsia="pl-PL"/>
    </w:rPr>
  </w:style>
  <w:style w:type="character" w:customStyle="1" w:styleId="AkapitzlistZnak">
    <w:name w:val="Akapit z listą Znak"/>
    <w:aliases w:val="maz_wyliczenie Znak,opis dzialania Znak,K-P_odwolanie Znak,A_wyliczenie Znak,Akapit z listą 1 Znak,Table of contents numbered Znak,Akapit z listą5 Znak,L1 Znak,Numerowanie Znak,List Paragraph Znak,BulletC Znak,Wyliczanie Znak"/>
    <w:link w:val="Akapitzlist"/>
    <w:uiPriority w:val="34"/>
    <w:qFormat/>
    <w:rsid w:val="00496670"/>
    <w:rPr>
      <w:rFonts w:ascii="Arial" w:eastAsia="Times New Roman" w:hAnsi="Arial" w:cs="Times New Roman"/>
      <w:color w:val="000000"/>
      <w:sz w:val="20"/>
      <w:szCs w:val="24"/>
      <w:lang w:eastAsia="pl-PL"/>
    </w:rPr>
  </w:style>
  <w:style w:type="character" w:styleId="Hipercze">
    <w:name w:val="Hyperlink"/>
    <w:uiPriority w:val="99"/>
    <w:unhideWhenUsed/>
    <w:rsid w:val="00496670"/>
    <w:rPr>
      <w:color w:val="0000FF"/>
      <w:u w:val="single"/>
    </w:rPr>
  </w:style>
  <w:style w:type="paragraph" w:styleId="NormalnyWeb">
    <w:name w:val="Normal (Web)"/>
    <w:basedOn w:val="Normalny"/>
    <w:uiPriority w:val="99"/>
    <w:unhideWhenUsed/>
    <w:rsid w:val="00496670"/>
    <w:pPr>
      <w:spacing w:before="100" w:beforeAutospacing="1" w:after="100" w:afterAutospacing="1" w:line="240" w:lineRule="auto"/>
    </w:pPr>
    <w:rPr>
      <w:rFonts w:ascii="Times New Roman" w:eastAsia="Calibri" w:hAnsi="Times New Roman" w:cs="Times New Roman"/>
      <w:sz w:val="24"/>
      <w:szCs w:val="24"/>
      <w:lang w:eastAsia="pl-PL"/>
    </w:rPr>
  </w:style>
  <w:style w:type="paragraph" w:styleId="Bezodstpw">
    <w:name w:val="No Spacing"/>
    <w:basedOn w:val="Normalny"/>
    <w:uiPriority w:val="1"/>
    <w:qFormat/>
    <w:rsid w:val="00496670"/>
    <w:pPr>
      <w:spacing w:after="0" w:line="240" w:lineRule="auto"/>
    </w:pPr>
    <w:rPr>
      <w:rFonts w:ascii="Calibri" w:eastAsia="Times New Roman" w:hAnsi="Calibri" w:cs="Times New Roman"/>
      <w:lang w:eastAsia="pl-PL"/>
    </w:rPr>
  </w:style>
  <w:style w:type="paragraph" w:customStyle="1" w:styleId="Akapitzlist3">
    <w:name w:val="Akapit z listą3"/>
    <w:basedOn w:val="Normalny"/>
    <w:rsid w:val="00496670"/>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496670"/>
    <w:pPr>
      <w:spacing w:after="0" w:line="240" w:lineRule="auto"/>
      <w:ind w:left="720"/>
      <w:contextualSpacing/>
    </w:pPr>
    <w:rPr>
      <w:rFonts w:ascii="Times New Roman" w:eastAsia="Times New Roman" w:hAnsi="Times New Roman" w:cs="Times New Roman"/>
      <w:sz w:val="24"/>
      <w:szCs w:val="24"/>
      <w:lang w:val="en-GB" w:eastAsia="en-GB"/>
    </w:rPr>
  </w:style>
  <w:style w:type="character" w:styleId="Nierozpoznanawzmianka">
    <w:name w:val="Unresolved Mention"/>
    <w:basedOn w:val="Domylnaczcionkaakapitu"/>
    <w:uiPriority w:val="99"/>
    <w:semiHidden/>
    <w:unhideWhenUsed/>
    <w:rsid w:val="000E49B3"/>
    <w:rPr>
      <w:color w:val="605E5C"/>
      <w:shd w:val="clear" w:color="auto" w:fill="E1DFDD"/>
    </w:rPr>
  </w:style>
  <w:style w:type="paragraph" w:styleId="Tekstprzypisukocowego">
    <w:name w:val="endnote text"/>
    <w:basedOn w:val="Normalny"/>
    <w:link w:val="TekstprzypisukocowegoZnak"/>
    <w:uiPriority w:val="99"/>
    <w:semiHidden/>
    <w:unhideWhenUsed/>
    <w:rsid w:val="000E49B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E49B3"/>
    <w:rPr>
      <w:sz w:val="20"/>
      <w:szCs w:val="20"/>
    </w:rPr>
  </w:style>
  <w:style w:type="character" w:styleId="Odwoanieprzypisukocowego">
    <w:name w:val="endnote reference"/>
    <w:basedOn w:val="Domylnaczcionkaakapitu"/>
    <w:uiPriority w:val="99"/>
    <w:semiHidden/>
    <w:unhideWhenUsed/>
    <w:rsid w:val="000E49B3"/>
    <w:rPr>
      <w:vertAlign w:val="superscript"/>
    </w:rPr>
  </w:style>
  <w:style w:type="character" w:customStyle="1" w:styleId="Nagwek1Znak">
    <w:name w:val="Nagłówek 1 Znak"/>
    <w:basedOn w:val="Domylnaczcionkaakapitu"/>
    <w:link w:val="Nagwek1"/>
    <w:uiPriority w:val="9"/>
    <w:rsid w:val="00D60C56"/>
    <w:rPr>
      <w:rFonts w:asciiTheme="majorHAnsi" w:eastAsiaTheme="majorEastAsia" w:hAnsiTheme="majorHAnsi" w:cstheme="majorBidi"/>
      <w:color w:val="2F5496" w:themeColor="accent1" w:themeShade="BF"/>
      <w:sz w:val="32"/>
      <w:szCs w:val="32"/>
    </w:rPr>
  </w:style>
  <w:style w:type="character" w:styleId="UyteHipercze">
    <w:name w:val="FollowedHyperlink"/>
    <w:basedOn w:val="Domylnaczcionkaakapitu"/>
    <w:uiPriority w:val="99"/>
    <w:semiHidden/>
    <w:unhideWhenUsed/>
    <w:rsid w:val="009202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082086">
      <w:bodyDiv w:val="1"/>
      <w:marLeft w:val="0"/>
      <w:marRight w:val="0"/>
      <w:marTop w:val="0"/>
      <w:marBottom w:val="0"/>
      <w:divBdr>
        <w:top w:val="none" w:sz="0" w:space="0" w:color="auto"/>
        <w:left w:val="none" w:sz="0" w:space="0" w:color="auto"/>
        <w:bottom w:val="none" w:sz="0" w:space="0" w:color="auto"/>
        <w:right w:val="none" w:sz="0" w:space="0" w:color="auto"/>
      </w:divBdr>
    </w:div>
    <w:div w:id="442655308">
      <w:bodyDiv w:val="1"/>
      <w:marLeft w:val="0"/>
      <w:marRight w:val="0"/>
      <w:marTop w:val="0"/>
      <w:marBottom w:val="0"/>
      <w:divBdr>
        <w:top w:val="none" w:sz="0" w:space="0" w:color="auto"/>
        <w:left w:val="none" w:sz="0" w:space="0" w:color="auto"/>
        <w:bottom w:val="none" w:sz="0" w:space="0" w:color="auto"/>
        <w:right w:val="none" w:sz="0" w:space="0" w:color="auto"/>
      </w:divBdr>
    </w:div>
    <w:div w:id="459958243">
      <w:bodyDiv w:val="1"/>
      <w:marLeft w:val="0"/>
      <w:marRight w:val="0"/>
      <w:marTop w:val="0"/>
      <w:marBottom w:val="0"/>
      <w:divBdr>
        <w:top w:val="none" w:sz="0" w:space="0" w:color="auto"/>
        <w:left w:val="none" w:sz="0" w:space="0" w:color="auto"/>
        <w:bottom w:val="none" w:sz="0" w:space="0" w:color="auto"/>
        <w:right w:val="none" w:sz="0" w:space="0" w:color="auto"/>
      </w:divBdr>
    </w:div>
    <w:div w:id="688877553">
      <w:bodyDiv w:val="1"/>
      <w:marLeft w:val="0"/>
      <w:marRight w:val="0"/>
      <w:marTop w:val="0"/>
      <w:marBottom w:val="0"/>
      <w:divBdr>
        <w:top w:val="none" w:sz="0" w:space="0" w:color="auto"/>
        <w:left w:val="none" w:sz="0" w:space="0" w:color="auto"/>
        <w:bottom w:val="none" w:sz="0" w:space="0" w:color="auto"/>
        <w:right w:val="none" w:sz="0" w:space="0" w:color="auto"/>
      </w:divBdr>
    </w:div>
    <w:div w:id="860823428">
      <w:bodyDiv w:val="1"/>
      <w:marLeft w:val="0"/>
      <w:marRight w:val="0"/>
      <w:marTop w:val="0"/>
      <w:marBottom w:val="0"/>
      <w:divBdr>
        <w:top w:val="none" w:sz="0" w:space="0" w:color="auto"/>
        <w:left w:val="none" w:sz="0" w:space="0" w:color="auto"/>
        <w:bottom w:val="none" w:sz="0" w:space="0" w:color="auto"/>
        <w:right w:val="none" w:sz="0" w:space="0" w:color="auto"/>
      </w:divBdr>
    </w:div>
    <w:div w:id="1098021444">
      <w:bodyDiv w:val="1"/>
      <w:marLeft w:val="0"/>
      <w:marRight w:val="0"/>
      <w:marTop w:val="0"/>
      <w:marBottom w:val="0"/>
      <w:divBdr>
        <w:top w:val="none" w:sz="0" w:space="0" w:color="auto"/>
        <w:left w:val="none" w:sz="0" w:space="0" w:color="auto"/>
        <w:bottom w:val="none" w:sz="0" w:space="0" w:color="auto"/>
        <w:right w:val="none" w:sz="0" w:space="0" w:color="auto"/>
      </w:divBdr>
      <w:divsChild>
        <w:div w:id="815998567">
          <w:marLeft w:val="1470"/>
          <w:marRight w:val="0"/>
          <w:marTop w:val="0"/>
          <w:marBottom w:val="0"/>
          <w:divBdr>
            <w:top w:val="none" w:sz="0" w:space="0" w:color="auto"/>
            <w:left w:val="none" w:sz="0" w:space="0" w:color="auto"/>
            <w:bottom w:val="none" w:sz="0" w:space="0" w:color="auto"/>
            <w:right w:val="none" w:sz="0" w:space="0" w:color="auto"/>
          </w:divBdr>
        </w:div>
      </w:divsChild>
    </w:div>
    <w:div w:id="1188762844">
      <w:bodyDiv w:val="1"/>
      <w:marLeft w:val="0"/>
      <w:marRight w:val="0"/>
      <w:marTop w:val="0"/>
      <w:marBottom w:val="0"/>
      <w:divBdr>
        <w:top w:val="none" w:sz="0" w:space="0" w:color="auto"/>
        <w:left w:val="none" w:sz="0" w:space="0" w:color="auto"/>
        <w:bottom w:val="none" w:sz="0" w:space="0" w:color="auto"/>
        <w:right w:val="none" w:sz="0" w:space="0" w:color="auto"/>
      </w:divBdr>
      <w:divsChild>
        <w:div w:id="515342287">
          <w:marLeft w:val="1470"/>
          <w:marRight w:val="0"/>
          <w:marTop w:val="0"/>
          <w:marBottom w:val="0"/>
          <w:divBdr>
            <w:top w:val="none" w:sz="0" w:space="0" w:color="auto"/>
            <w:left w:val="none" w:sz="0" w:space="0" w:color="auto"/>
            <w:bottom w:val="none" w:sz="0" w:space="0" w:color="auto"/>
            <w:right w:val="none" w:sz="0" w:space="0" w:color="auto"/>
          </w:divBdr>
        </w:div>
      </w:divsChild>
    </w:div>
    <w:div w:id="1265921226">
      <w:bodyDiv w:val="1"/>
      <w:marLeft w:val="0"/>
      <w:marRight w:val="0"/>
      <w:marTop w:val="0"/>
      <w:marBottom w:val="0"/>
      <w:divBdr>
        <w:top w:val="none" w:sz="0" w:space="0" w:color="auto"/>
        <w:left w:val="none" w:sz="0" w:space="0" w:color="auto"/>
        <w:bottom w:val="none" w:sz="0" w:space="0" w:color="auto"/>
        <w:right w:val="none" w:sz="0" w:space="0" w:color="auto"/>
      </w:divBdr>
    </w:div>
    <w:div w:id="1513106050">
      <w:bodyDiv w:val="1"/>
      <w:marLeft w:val="0"/>
      <w:marRight w:val="0"/>
      <w:marTop w:val="0"/>
      <w:marBottom w:val="0"/>
      <w:divBdr>
        <w:top w:val="none" w:sz="0" w:space="0" w:color="auto"/>
        <w:left w:val="none" w:sz="0" w:space="0" w:color="auto"/>
        <w:bottom w:val="none" w:sz="0" w:space="0" w:color="auto"/>
        <w:right w:val="none" w:sz="0" w:space="0" w:color="auto"/>
      </w:divBdr>
    </w:div>
    <w:div w:id="201268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p.gov.pl/polski-produkt-przyszlosci" TargetMode="External"/><Relationship Id="rId13" Type="http://schemas.openxmlformats.org/officeDocument/2006/relationships/hyperlink" Target="http://www.parp.gov.pl/publicationslibrary/ebook/75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parp.gov.pl/konkurspp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rp.gov.pl/storage/identity/pdf/20210201135253o2qfq.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unduszeeuropejskie.gov.pl/media/116351/Zal_nr_2_1704.docx" TargetMode="External"/><Relationship Id="rId4" Type="http://schemas.openxmlformats.org/officeDocument/2006/relationships/webSettings" Target="webSettings.xml"/><Relationship Id="rId9" Type="http://schemas.openxmlformats.org/officeDocument/2006/relationships/hyperlink" Target="https://www.funduszeeuropejskie.gov.pl/strony/o-funduszach/dokumenty/wytyczne-dotyczace-realizacji-zasad-rownosciowych-w-ramach-funduszy-unijnych-na-lata-2021-2027-1/" TargetMode="External"/><Relationship Id="rId14" Type="http://schemas.openxmlformats.org/officeDocument/2006/relationships/hyperlink" Target="mailto:karolina_okreglak@par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12</Pages>
  <Words>3695</Words>
  <Characters>22175</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25819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Ekk-Cierniakowska Patrycja</dc:creator>
  <cp:keywords/>
  <dc:description/>
  <cp:lastModifiedBy>Lodziński Sebastian</cp:lastModifiedBy>
  <cp:revision>44</cp:revision>
  <cp:lastPrinted>2022-02-07T09:37:00Z</cp:lastPrinted>
  <dcterms:created xsi:type="dcterms:W3CDTF">2022-02-07T09:30:00Z</dcterms:created>
  <dcterms:modified xsi:type="dcterms:W3CDTF">2025-02-27T11:52:00Z</dcterms:modified>
</cp:coreProperties>
</file>